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3657" w14:textId="77777777" w:rsidR="00EE5A46" w:rsidRPr="00EE5A46" w:rsidRDefault="00EE5A46" w:rsidP="00BE2B8F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7FDB364" w14:textId="3CC2F6E8" w:rsidR="00571B0F" w:rsidRPr="00662309" w:rsidRDefault="003E1053" w:rsidP="00BE2B8F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Accessibility Checklist</w:t>
      </w:r>
      <w:r w:rsidR="002B3C00">
        <w:rPr>
          <w:rFonts w:asciiTheme="minorHAnsi" w:hAnsiTheme="minorHAnsi" w:cstheme="minorHAnsi"/>
          <w:b/>
          <w:sz w:val="32"/>
          <w:szCs w:val="32"/>
        </w:rPr>
        <w:t xml:space="preserve"> for ECE/OST Centers</w:t>
      </w:r>
    </w:p>
    <w:p w14:paraId="2155117D" w14:textId="4D2A6CC0" w:rsidR="003B52FB" w:rsidRDefault="003B52FB" w:rsidP="00BE2B8F">
      <w:pPr>
        <w:pStyle w:val="BodyText"/>
        <w:tabs>
          <w:tab w:val="left" w:pos="360"/>
        </w:tabs>
        <w:rPr>
          <w:rFonts w:asciiTheme="minorHAnsi" w:hAnsiTheme="minorHAnsi" w:cstheme="minorHAnsi"/>
          <w:i/>
        </w:rPr>
      </w:pPr>
    </w:p>
    <w:p w14:paraId="1B81924D" w14:textId="49065B95" w:rsidR="003E1053" w:rsidRDefault="003E1053" w:rsidP="00BE2B8F">
      <w:pPr>
        <w:pStyle w:val="BodyText"/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an informal guide to help you assess </w:t>
      </w:r>
      <w:r w:rsidR="002B3C00">
        <w:rPr>
          <w:rFonts w:asciiTheme="minorHAnsi" w:hAnsiTheme="minorHAnsi" w:cstheme="minorHAnsi"/>
        </w:rPr>
        <w:t xml:space="preserve">some features of </w:t>
      </w:r>
      <w:r>
        <w:rPr>
          <w:rFonts w:asciiTheme="minorHAnsi" w:hAnsiTheme="minorHAnsi" w:cstheme="minorHAnsi"/>
        </w:rPr>
        <w:t xml:space="preserve">your early childhood education and/or out-of-school time space, based on Americans with Disabilities Act (ADA) guidelines and best practices. </w:t>
      </w:r>
      <w:r w:rsidR="002B3C00">
        <w:rPr>
          <w:rFonts w:asciiTheme="minorHAnsi" w:hAnsiTheme="minorHAnsi" w:cstheme="minorHAnsi"/>
        </w:rPr>
        <w:t xml:space="preserve">Please note that these are select components of accessibility and are not meant to cover all aspects of ADA compliance. </w:t>
      </w:r>
      <w:r>
        <w:rPr>
          <w:rFonts w:asciiTheme="minorHAnsi" w:hAnsiTheme="minorHAnsi" w:cstheme="minorHAnsi"/>
        </w:rPr>
        <w:t>For a more complete assessment, we strongly suggest having an architect or design professional visit your site in-person.</w:t>
      </w:r>
      <w:r w:rsidR="00C62B31">
        <w:rPr>
          <w:rFonts w:asciiTheme="minorHAnsi" w:hAnsiTheme="minorHAnsi" w:cstheme="minorHAnsi"/>
        </w:rPr>
        <w:t xml:space="preserve"> This is not a required attachment for the application, rather is a resource for your program as you assess potential need at your site.</w:t>
      </w:r>
    </w:p>
    <w:p w14:paraId="0092EE29" w14:textId="77777777" w:rsidR="006531B2" w:rsidRDefault="006531B2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14:paraId="2C60543E" w14:textId="3A4196C6" w:rsidR="00242007" w:rsidRDefault="00242007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SITE HISTORY</w:t>
      </w:r>
    </w:p>
    <w:p w14:paraId="5C1B555B" w14:textId="39CF1CFE" w:rsidR="00242007" w:rsidRDefault="00242007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10175" w:type="dxa"/>
        <w:tblInd w:w="-5" w:type="dxa"/>
        <w:tblLook w:val="04A0" w:firstRow="1" w:lastRow="0" w:firstColumn="1" w:lastColumn="0" w:noHBand="0" w:noVBand="1"/>
      </w:tblPr>
      <w:tblGrid>
        <w:gridCol w:w="445"/>
        <w:gridCol w:w="5225"/>
        <w:gridCol w:w="720"/>
        <w:gridCol w:w="720"/>
        <w:gridCol w:w="720"/>
        <w:gridCol w:w="2345"/>
      </w:tblGrid>
      <w:tr w:rsidR="00477A01" w14:paraId="2BA8D557" w14:textId="77777777" w:rsidTr="00BE2B8F">
        <w:tc>
          <w:tcPr>
            <w:tcW w:w="445" w:type="dxa"/>
          </w:tcPr>
          <w:p w14:paraId="7A3FD9E9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6055749F" w14:textId="17B0F1FB" w:rsidR="00477A01" w:rsidRDefault="00477A01" w:rsidP="00BE2B8F">
            <w:pPr>
              <w:pStyle w:val="BodyText"/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4967D439" w14:textId="7403629A" w:rsidR="00477A01" w:rsidRDefault="00BE2B8F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2F456E18" w14:textId="03677951" w:rsidR="00477A01" w:rsidRDefault="00BE2B8F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NO</w:t>
            </w:r>
          </w:p>
        </w:tc>
        <w:tc>
          <w:tcPr>
            <w:tcW w:w="720" w:type="dxa"/>
          </w:tcPr>
          <w:p w14:paraId="159D4AF7" w14:textId="226848BA" w:rsidR="00477A01" w:rsidRDefault="00BE2B8F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N/A</w:t>
            </w:r>
          </w:p>
        </w:tc>
        <w:tc>
          <w:tcPr>
            <w:tcW w:w="2345" w:type="dxa"/>
          </w:tcPr>
          <w:p w14:paraId="4E519AB4" w14:textId="3D726F8C" w:rsidR="00477A01" w:rsidRDefault="00BE2B8F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Comments</w:t>
            </w:r>
          </w:p>
        </w:tc>
      </w:tr>
      <w:tr w:rsidR="00477A01" w14:paraId="69A29C37" w14:textId="77777777" w:rsidTr="00BE2B8F">
        <w:tc>
          <w:tcPr>
            <w:tcW w:w="445" w:type="dxa"/>
          </w:tcPr>
          <w:p w14:paraId="1CF5AD09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070D3E4E" w14:textId="4921B9A5" w:rsidR="00477A01" w:rsidRPr="00BE2B8F" w:rsidRDefault="00BE2B8F" w:rsidP="00BE2B8F">
            <w:pPr>
              <w:pStyle w:val="BodyText"/>
              <w:tabs>
                <w:tab w:val="left" w:pos="0"/>
              </w:tabs>
              <w:ind w:left="-10" w:firstLine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Has an ADA survey or accessibility assessment ever been done for </w:t>
            </w:r>
            <w:r w:rsidR="00E51F03">
              <w:rPr>
                <w:rFonts w:asciiTheme="minorHAnsi" w:hAnsiTheme="minorHAnsi" w:cstheme="minorHAnsi"/>
              </w:rPr>
              <w:t>your</w:t>
            </w:r>
            <w:r>
              <w:rPr>
                <w:rFonts w:asciiTheme="minorHAnsi" w:hAnsiTheme="minorHAnsi" w:cstheme="minorHAnsi"/>
              </w:rPr>
              <w:t xml:space="preserve"> site? Sometimes a Capital Needs Assessment will look at accessibility as well.</w:t>
            </w:r>
          </w:p>
        </w:tc>
        <w:tc>
          <w:tcPr>
            <w:tcW w:w="720" w:type="dxa"/>
          </w:tcPr>
          <w:p w14:paraId="221BE5B1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23478959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0A6CF134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106E1184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77A01" w14:paraId="5EC4EBB3" w14:textId="77777777" w:rsidTr="00BE2B8F">
        <w:tc>
          <w:tcPr>
            <w:tcW w:w="445" w:type="dxa"/>
          </w:tcPr>
          <w:p w14:paraId="36E01418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1E4FCAB7" w14:textId="4D5797A7" w:rsidR="00BE2B8F" w:rsidRPr="00BE2B8F" w:rsidRDefault="00BE2B8F" w:rsidP="00BE2B8F">
            <w:pPr>
              <w:pStyle w:val="BodyText"/>
              <w:tabs>
                <w:tab w:val="left" w:pos="0"/>
              </w:tabs>
              <w:ind w:left="-10" w:firstLine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any ADA improvements been made to the site in the past?</w:t>
            </w:r>
          </w:p>
        </w:tc>
        <w:tc>
          <w:tcPr>
            <w:tcW w:w="720" w:type="dxa"/>
          </w:tcPr>
          <w:p w14:paraId="7620950F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5B0364B2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2C3AF16F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6C4CF0F6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77A01" w14:paraId="52FB627C" w14:textId="77777777" w:rsidTr="00BE2B8F">
        <w:tc>
          <w:tcPr>
            <w:tcW w:w="445" w:type="dxa"/>
          </w:tcPr>
          <w:p w14:paraId="4E34C63B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4393263E" w14:textId="6D7FDECC" w:rsidR="00477A01" w:rsidRDefault="00BE2B8F" w:rsidP="00BE2B8F">
            <w:pPr>
              <w:pStyle w:val="BodyText"/>
              <w:tabs>
                <w:tab w:val="left" w:pos="0"/>
              </w:tabs>
              <w:ind w:left="-10" w:firstLine="10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Have there ever been any accessibility-</w:t>
            </w:r>
            <w:r w:rsidR="002B3C00">
              <w:rPr>
                <w:rFonts w:asciiTheme="minorHAnsi" w:hAnsiTheme="minorHAnsi" w:cstheme="minorHAnsi"/>
              </w:rPr>
              <w:t xml:space="preserve">related </w:t>
            </w:r>
            <w:r>
              <w:rPr>
                <w:rFonts w:asciiTheme="minorHAnsi" w:hAnsiTheme="minorHAnsi" w:cstheme="minorHAnsi"/>
              </w:rPr>
              <w:t>complaints made by parents, staff, or community members about the site?</w:t>
            </w:r>
          </w:p>
        </w:tc>
        <w:tc>
          <w:tcPr>
            <w:tcW w:w="720" w:type="dxa"/>
          </w:tcPr>
          <w:p w14:paraId="7F2EE7CB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457F5DB1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423A2E63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4D1252B2" w14:textId="77777777" w:rsidR="00477A01" w:rsidRDefault="00477A01" w:rsidP="00BE2B8F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5997FC09" w14:textId="77777777" w:rsidR="00477A01" w:rsidRDefault="00477A01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  <w:b/>
          <w:u w:val="single"/>
        </w:rPr>
      </w:pPr>
    </w:p>
    <w:p w14:paraId="5B83C452" w14:textId="46C665F6" w:rsidR="006531B2" w:rsidRPr="00EF0951" w:rsidRDefault="00EF0951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  <w:b/>
          <w:u w:val="single"/>
        </w:rPr>
      </w:pPr>
      <w:r w:rsidRPr="00EF0951">
        <w:rPr>
          <w:rFonts w:asciiTheme="minorHAnsi" w:hAnsiTheme="minorHAnsi" w:cstheme="minorHAnsi"/>
          <w:b/>
          <w:u w:val="single"/>
        </w:rPr>
        <w:t>ENTRANCE</w:t>
      </w:r>
    </w:p>
    <w:p w14:paraId="0D90226E" w14:textId="3C1180F3" w:rsidR="006531B2" w:rsidRDefault="006531B2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tbl>
      <w:tblPr>
        <w:tblStyle w:val="TableGrid"/>
        <w:tblW w:w="10175" w:type="dxa"/>
        <w:tblInd w:w="-5" w:type="dxa"/>
        <w:tblLook w:val="04A0" w:firstRow="1" w:lastRow="0" w:firstColumn="1" w:lastColumn="0" w:noHBand="0" w:noVBand="1"/>
      </w:tblPr>
      <w:tblGrid>
        <w:gridCol w:w="445"/>
        <w:gridCol w:w="5225"/>
        <w:gridCol w:w="720"/>
        <w:gridCol w:w="720"/>
        <w:gridCol w:w="720"/>
        <w:gridCol w:w="2345"/>
      </w:tblGrid>
      <w:tr w:rsidR="00BE2B8F" w14:paraId="3951D06C" w14:textId="77777777" w:rsidTr="000C47BD">
        <w:tc>
          <w:tcPr>
            <w:tcW w:w="445" w:type="dxa"/>
          </w:tcPr>
          <w:p w14:paraId="1B4CFF8B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73F43323" w14:textId="77777777" w:rsidR="00BE2B8F" w:rsidRDefault="00BE2B8F" w:rsidP="000C47BD">
            <w:pPr>
              <w:pStyle w:val="BodyText"/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7A5AB607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0506358A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NO</w:t>
            </w:r>
          </w:p>
        </w:tc>
        <w:tc>
          <w:tcPr>
            <w:tcW w:w="720" w:type="dxa"/>
          </w:tcPr>
          <w:p w14:paraId="5A40A082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N/A</w:t>
            </w:r>
          </w:p>
        </w:tc>
        <w:tc>
          <w:tcPr>
            <w:tcW w:w="2345" w:type="dxa"/>
          </w:tcPr>
          <w:p w14:paraId="7C5A8FF6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Comments</w:t>
            </w:r>
          </w:p>
        </w:tc>
      </w:tr>
      <w:tr w:rsidR="00BE2B8F" w14:paraId="5CF8BDB0" w14:textId="77777777" w:rsidTr="000C47BD">
        <w:tc>
          <w:tcPr>
            <w:tcW w:w="445" w:type="dxa"/>
          </w:tcPr>
          <w:p w14:paraId="12B5830C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58712598" w14:textId="307AAC2F" w:rsidR="00BE2B8F" w:rsidRPr="00BE2B8F" w:rsidRDefault="00BE2B8F" w:rsidP="00BE2B8F">
            <w:pPr>
              <w:pStyle w:val="BodyText"/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at least one route from site arrival points (parking, public sidewalks, and public transportation points) to the building’s entrance that does not require the use of stairs?</w:t>
            </w:r>
          </w:p>
        </w:tc>
        <w:tc>
          <w:tcPr>
            <w:tcW w:w="720" w:type="dxa"/>
          </w:tcPr>
          <w:p w14:paraId="07BC27F1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5854F55B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4E5595B9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445DC91A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BE2B8F" w14:paraId="47075D29" w14:textId="77777777" w:rsidTr="000C47BD">
        <w:tc>
          <w:tcPr>
            <w:tcW w:w="445" w:type="dxa"/>
          </w:tcPr>
          <w:p w14:paraId="4D920192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755328CF" w14:textId="48A11435" w:rsidR="00BE2B8F" w:rsidRPr="00BE2B8F" w:rsidRDefault="00BE2B8F" w:rsidP="00BE2B8F">
            <w:pPr>
              <w:pStyle w:val="BodyText"/>
              <w:numPr>
                <w:ilvl w:val="0"/>
                <w:numId w:val="47"/>
              </w:numPr>
              <w:tabs>
                <w:tab w:val="left" w:pos="260"/>
              </w:tabs>
              <w:ind w:left="260" w:hanging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route stable, firm, and slip-resistant?</w:t>
            </w:r>
          </w:p>
        </w:tc>
        <w:tc>
          <w:tcPr>
            <w:tcW w:w="720" w:type="dxa"/>
          </w:tcPr>
          <w:p w14:paraId="12518730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5CBBE4D3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2F4648D2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366475C8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BE2B8F" w14:paraId="52504A00" w14:textId="77777777" w:rsidTr="000C47BD">
        <w:tc>
          <w:tcPr>
            <w:tcW w:w="445" w:type="dxa"/>
          </w:tcPr>
          <w:p w14:paraId="008DD021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5B763A7C" w14:textId="6C4A6E6D" w:rsidR="00BE2B8F" w:rsidRPr="00BE2B8F" w:rsidRDefault="00BE2B8F" w:rsidP="00BE2B8F">
            <w:pPr>
              <w:pStyle w:val="BodyText"/>
              <w:numPr>
                <w:ilvl w:val="0"/>
                <w:numId w:val="47"/>
              </w:numPr>
              <w:tabs>
                <w:tab w:val="left" w:pos="260"/>
              </w:tabs>
              <w:ind w:left="260" w:hanging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route at least 36 inches wide?</w:t>
            </w:r>
          </w:p>
        </w:tc>
        <w:tc>
          <w:tcPr>
            <w:tcW w:w="720" w:type="dxa"/>
          </w:tcPr>
          <w:p w14:paraId="61AE7F3D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7E542471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7D0708B8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11E67CD9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BE2B8F" w14:paraId="1B1D33B3" w14:textId="77777777" w:rsidTr="000C47BD">
        <w:tc>
          <w:tcPr>
            <w:tcW w:w="445" w:type="dxa"/>
          </w:tcPr>
          <w:p w14:paraId="5FCC89AE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44CABE57" w14:textId="46B61C2E" w:rsidR="00BE2B8F" w:rsidRPr="00BE2B8F" w:rsidRDefault="00BE2B8F" w:rsidP="00BE2B8F">
            <w:pPr>
              <w:pStyle w:val="BodyText"/>
              <w:numPr>
                <w:ilvl w:val="0"/>
                <w:numId w:val="47"/>
              </w:numPr>
              <w:tabs>
                <w:tab w:val="left" w:pos="260"/>
              </w:tabs>
              <w:ind w:left="260" w:hanging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 accessible route crosses a curb, is there a curb ramp?</w:t>
            </w:r>
          </w:p>
        </w:tc>
        <w:tc>
          <w:tcPr>
            <w:tcW w:w="720" w:type="dxa"/>
          </w:tcPr>
          <w:p w14:paraId="30F4D930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3C3CC826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02D73F1D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169CDED4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BE2B8F" w14:paraId="0755AE52" w14:textId="77777777" w:rsidTr="000C47BD">
        <w:tc>
          <w:tcPr>
            <w:tcW w:w="445" w:type="dxa"/>
          </w:tcPr>
          <w:p w14:paraId="10F32867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5B61A9D8" w14:textId="7E7B35B1" w:rsidR="00BE2B8F" w:rsidRDefault="00BE2B8F" w:rsidP="00BE2B8F">
            <w:pPr>
              <w:pStyle w:val="BodyText"/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 main entrance is not accessible, are there alternate accessible entrances?</w:t>
            </w:r>
          </w:p>
        </w:tc>
        <w:tc>
          <w:tcPr>
            <w:tcW w:w="720" w:type="dxa"/>
          </w:tcPr>
          <w:p w14:paraId="4CBDA6AC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22B00135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552B173C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71272F7C" w14:textId="77777777" w:rsidR="00BE2B8F" w:rsidRDefault="00BE2B8F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123F8" w14:paraId="180B20F8" w14:textId="77777777" w:rsidTr="000C47BD">
        <w:tc>
          <w:tcPr>
            <w:tcW w:w="445" w:type="dxa"/>
          </w:tcPr>
          <w:p w14:paraId="1F38A79A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5B828274" w14:textId="5EB4E64A" w:rsidR="009123F8" w:rsidRDefault="009123F8" w:rsidP="009123F8">
            <w:pPr>
              <w:pStyle w:val="BodyText"/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designated accessible parking spot(s)?</w:t>
            </w:r>
          </w:p>
        </w:tc>
        <w:tc>
          <w:tcPr>
            <w:tcW w:w="720" w:type="dxa"/>
          </w:tcPr>
          <w:p w14:paraId="38D38F3B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272AA446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29ECE31A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7FD135D5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123F8" w14:paraId="08343C83" w14:textId="77777777" w:rsidTr="000C47BD">
        <w:tc>
          <w:tcPr>
            <w:tcW w:w="445" w:type="dxa"/>
          </w:tcPr>
          <w:p w14:paraId="07E0CC4A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5609E95B" w14:textId="26ADEA67" w:rsidR="009123F8" w:rsidRDefault="009123F8" w:rsidP="009123F8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clear signage in place, pointing to accessible parking and routes?</w:t>
            </w:r>
          </w:p>
        </w:tc>
        <w:tc>
          <w:tcPr>
            <w:tcW w:w="720" w:type="dxa"/>
          </w:tcPr>
          <w:p w14:paraId="554A23EB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1850E2BD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72172381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7CBA0A90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3AF9C6D0" w14:textId="77777777" w:rsidR="00BE2B8F" w:rsidRDefault="00BE2B8F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14:paraId="3932ACFF" w14:textId="5AC0CBD5" w:rsidR="002307EA" w:rsidRDefault="002307EA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14:paraId="4611695B" w14:textId="77777777" w:rsidR="005202F7" w:rsidRDefault="005202F7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14:paraId="7BF261A3" w14:textId="1C98AF11" w:rsidR="002307EA" w:rsidRDefault="002307EA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tbl>
      <w:tblPr>
        <w:tblStyle w:val="TableGrid"/>
        <w:tblW w:w="10175" w:type="dxa"/>
        <w:tblInd w:w="-5" w:type="dxa"/>
        <w:tblLook w:val="04A0" w:firstRow="1" w:lastRow="0" w:firstColumn="1" w:lastColumn="0" w:noHBand="0" w:noVBand="1"/>
      </w:tblPr>
      <w:tblGrid>
        <w:gridCol w:w="445"/>
        <w:gridCol w:w="5225"/>
        <w:gridCol w:w="720"/>
        <w:gridCol w:w="720"/>
        <w:gridCol w:w="720"/>
        <w:gridCol w:w="2345"/>
      </w:tblGrid>
      <w:tr w:rsidR="009123F8" w14:paraId="333A797D" w14:textId="77777777" w:rsidTr="000C47BD">
        <w:tc>
          <w:tcPr>
            <w:tcW w:w="445" w:type="dxa"/>
          </w:tcPr>
          <w:p w14:paraId="1B65D26B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2C4616A5" w14:textId="77777777" w:rsidR="009123F8" w:rsidRDefault="009123F8" w:rsidP="000C47BD">
            <w:pPr>
              <w:pStyle w:val="BodyText"/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17DF89E1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75B934F8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NO</w:t>
            </w:r>
          </w:p>
        </w:tc>
        <w:tc>
          <w:tcPr>
            <w:tcW w:w="720" w:type="dxa"/>
          </w:tcPr>
          <w:p w14:paraId="5D320770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N/A</w:t>
            </w:r>
          </w:p>
        </w:tc>
        <w:tc>
          <w:tcPr>
            <w:tcW w:w="2345" w:type="dxa"/>
          </w:tcPr>
          <w:p w14:paraId="63544726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Comments</w:t>
            </w:r>
          </w:p>
        </w:tc>
      </w:tr>
      <w:tr w:rsidR="009123F8" w14:paraId="256F4D56" w14:textId="77777777" w:rsidTr="000C47BD">
        <w:tc>
          <w:tcPr>
            <w:tcW w:w="445" w:type="dxa"/>
          </w:tcPr>
          <w:p w14:paraId="65536D7A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4C9BBC95" w14:textId="28344582" w:rsidR="009123F8" w:rsidRPr="00BE2B8F" w:rsidRDefault="009123F8" w:rsidP="003B65CC">
            <w:pPr>
              <w:pStyle w:val="BodyText"/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there is a ramp at the entrance, is it at least 36 inches wide? </w:t>
            </w:r>
          </w:p>
        </w:tc>
        <w:tc>
          <w:tcPr>
            <w:tcW w:w="720" w:type="dxa"/>
          </w:tcPr>
          <w:p w14:paraId="0D9E831D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1518A0FE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6CE4DF40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2355962F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123F8" w14:paraId="48F6F6BF" w14:textId="77777777" w:rsidTr="000C47BD">
        <w:tc>
          <w:tcPr>
            <w:tcW w:w="445" w:type="dxa"/>
          </w:tcPr>
          <w:p w14:paraId="39F6A1ED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45AED817" w14:textId="2090074D" w:rsidR="009123F8" w:rsidRPr="009123F8" w:rsidRDefault="009123F8" w:rsidP="003B65CC">
            <w:pPr>
              <w:pStyle w:val="BodyText"/>
              <w:numPr>
                <w:ilvl w:val="0"/>
                <w:numId w:val="47"/>
              </w:numPr>
              <w:tabs>
                <w:tab w:val="left" w:pos="260"/>
              </w:tabs>
              <w:ind w:left="260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it is longer than 6 feet, are there handrails on each side?</w:t>
            </w:r>
          </w:p>
        </w:tc>
        <w:tc>
          <w:tcPr>
            <w:tcW w:w="720" w:type="dxa"/>
          </w:tcPr>
          <w:p w14:paraId="5FA4BFC6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4E5DEB77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041F1A96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384BA49D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123F8" w14:paraId="304B46DC" w14:textId="77777777" w:rsidTr="000C47BD">
        <w:tc>
          <w:tcPr>
            <w:tcW w:w="445" w:type="dxa"/>
          </w:tcPr>
          <w:p w14:paraId="4564E3D0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4A848804" w14:textId="121DC5FF" w:rsidR="009123F8" w:rsidRPr="009123F8" w:rsidRDefault="009123F8" w:rsidP="003B65CC">
            <w:pPr>
              <w:pStyle w:val="BodyText"/>
              <w:numPr>
                <w:ilvl w:val="0"/>
                <w:numId w:val="47"/>
              </w:numPr>
              <w:tabs>
                <w:tab w:val="left" w:pos="260"/>
              </w:tabs>
              <w:ind w:left="260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slope at a ratio no greater than 1:12? This means that at least one foot of ramp length is needed for each inch of height.</w:t>
            </w:r>
          </w:p>
        </w:tc>
        <w:tc>
          <w:tcPr>
            <w:tcW w:w="720" w:type="dxa"/>
          </w:tcPr>
          <w:p w14:paraId="5962D90B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402D61CC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280DB10B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304DB5FC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123F8" w14:paraId="141DFF15" w14:textId="77777777" w:rsidTr="000C47BD">
        <w:tc>
          <w:tcPr>
            <w:tcW w:w="445" w:type="dxa"/>
          </w:tcPr>
          <w:p w14:paraId="52EA363F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7E2FDDEF" w14:textId="2830F067" w:rsidR="009123F8" w:rsidRPr="00BE2B8F" w:rsidRDefault="009123F8" w:rsidP="003B65CC">
            <w:pPr>
              <w:pStyle w:val="BodyText"/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the main entrance door have an opening that is at least 32 inches wide? </w:t>
            </w:r>
          </w:p>
        </w:tc>
        <w:tc>
          <w:tcPr>
            <w:tcW w:w="720" w:type="dxa"/>
          </w:tcPr>
          <w:p w14:paraId="0D620BDE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056E08D0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6954B9C6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7267D331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123F8" w14:paraId="39F3649D" w14:textId="77777777" w:rsidTr="000C47BD">
        <w:tc>
          <w:tcPr>
            <w:tcW w:w="445" w:type="dxa"/>
          </w:tcPr>
          <w:p w14:paraId="5DCF7AE8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7BAAEB8C" w14:textId="3F060423" w:rsidR="009123F8" w:rsidRDefault="009123F8" w:rsidP="003B65CC">
            <w:pPr>
              <w:pStyle w:val="BodyText"/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 entrance doors easily opened and/or automatic?</w:t>
            </w:r>
          </w:p>
        </w:tc>
        <w:tc>
          <w:tcPr>
            <w:tcW w:w="720" w:type="dxa"/>
          </w:tcPr>
          <w:p w14:paraId="671B4ED2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1DABBCF6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607CE7B5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32D1E964" w14:textId="77777777" w:rsidR="009123F8" w:rsidRDefault="009123F8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3E4831A7" w14:textId="77777777" w:rsidR="00EF0951" w:rsidRDefault="00EF0951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  <w:b/>
          <w:u w:val="single"/>
        </w:rPr>
      </w:pPr>
    </w:p>
    <w:p w14:paraId="73B20C75" w14:textId="475E22AA" w:rsidR="00D521BD" w:rsidRPr="00EF0951" w:rsidRDefault="00F92159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  <w:b/>
          <w:u w:val="single"/>
        </w:rPr>
      </w:pPr>
      <w:r w:rsidRPr="00EF0951">
        <w:rPr>
          <w:rFonts w:asciiTheme="minorHAnsi" w:hAnsiTheme="minorHAnsi" w:cstheme="minorHAnsi"/>
          <w:b/>
          <w:u w:val="single"/>
        </w:rPr>
        <w:t>INTERIOR</w:t>
      </w:r>
    </w:p>
    <w:p w14:paraId="6011F107" w14:textId="669B5163" w:rsidR="00F92159" w:rsidRDefault="00F92159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tbl>
      <w:tblPr>
        <w:tblStyle w:val="TableGrid"/>
        <w:tblW w:w="10175" w:type="dxa"/>
        <w:tblInd w:w="-5" w:type="dxa"/>
        <w:tblLook w:val="04A0" w:firstRow="1" w:lastRow="0" w:firstColumn="1" w:lastColumn="0" w:noHBand="0" w:noVBand="1"/>
      </w:tblPr>
      <w:tblGrid>
        <w:gridCol w:w="445"/>
        <w:gridCol w:w="5225"/>
        <w:gridCol w:w="720"/>
        <w:gridCol w:w="720"/>
        <w:gridCol w:w="720"/>
        <w:gridCol w:w="2345"/>
      </w:tblGrid>
      <w:tr w:rsidR="003B65CC" w14:paraId="28E30C5D" w14:textId="77777777" w:rsidTr="000C47BD">
        <w:tc>
          <w:tcPr>
            <w:tcW w:w="445" w:type="dxa"/>
          </w:tcPr>
          <w:p w14:paraId="799119F4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4E9DAD09" w14:textId="77777777" w:rsidR="003B65CC" w:rsidRDefault="003B65CC" w:rsidP="000C47BD">
            <w:pPr>
              <w:pStyle w:val="BodyText"/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120414CE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419ED0D8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NO</w:t>
            </w:r>
          </w:p>
        </w:tc>
        <w:tc>
          <w:tcPr>
            <w:tcW w:w="720" w:type="dxa"/>
          </w:tcPr>
          <w:p w14:paraId="04BEB62E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N/A</w:t>
            </w:r>
          </w:p>
        </w:tc>
        <w:tc>
          <w:tcPr>
            <w:tcW w:w="2345" w:type="dxa"/>
          </w:tcPr>
          <w:p w14:paraId="235FAFAC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Comments</w:t>
            </w:r>
          </w:p>
        </w:tc>
      </w:tr>
      <w:tr w:rsidR="003B65CC" w14:paraId="4E12C046" w14:textId="77777777" w:rsidTr="000C47BD">
        <w:tc>
          <w:tcPr>
            <w:tcW w:w="445" w:type="dxa"/>
          </w:tcPr>
          <w:p w14:paraId="295E0C13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180208E6" w14:textId="54C8C405" w:rsidR="003B65CC" w:rsidRPr="00BE2B8F" w:rsidRDefault="003B65CC" w:rsidP="003B65CC">
            <w:pPr>
              <w:pStyle w:val="BodyText"/>
              <w:tabs>
                <w:tab w:val="left" w:pos="0"/>
              </w:tabs>
              <w:ind w:left="-10" w:firstLine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accessible entrance provide direct access to the main floor, lobby, and elevator (if there is one)?</w:t>
            </w:r>
          </w:p>
        </w:tc>
        <w:tc>
          <w:tcPr>
            <w:tcW w:w="720" w:type="dxa"/>
          </w:tcPr>
          <w:p w14:paraId="211C2AC9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50A22295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7715857E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0FAF2B09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B65CC" w14:paraId="4005B3E5" w14:textId="77777777" w:rsidTr="000C47BD">
        <w:tc>
          <w:tcPr>
            <w:tcW w:w="445" w:type="dxa"/>
          </w:tcPr>
          <w:p w14:paraId="40672CA0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5127BEE1" w14:textId="7E6C2FAD" w:rsidR="003B65CC" w:rsidRPr="009123F8" w:rsidRDefault="003B65CC" w:rsidP="003B65CC">
            <w:pPr>
              <w:pStyle w:val="BodyText"/>
              <w:tabs>
                <w:tab w:val="left" w:pos="0"/>
              </w:tabs>
              <w:ind w:left="-10" w:firstLine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elevators or lifts to each floor of the building?</w:t>
            </w:r>
          </w:p>
        </w:tc>
        <w:tc>
          <w:tcPr>
            <w:tcW w:w="720" w:type="dxa"/>
          </w:tcPr>
          <w:p w14:paraId="7CD2A5E3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3832E1BD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130AD546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21A48818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B65CC" w14:paraId="0A35AC41" w14:textId="77777777" w:rsidTr="000C47BD">
        <w:tc>
          <w:tcPr>
            <w:tcW w:w="445" w:type="dxa"/>
          </w:tcPr>
          <w:p w14:paraId="35D3345B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028C4A93" w14:textId="57773A69" w:rsidR="003B65CC" w:rsidRPr="003B65CC" w:rsidRDefault="003B65CC" w:rsidP="003B65CC">
            <w:pPr>
              <w:pStyle w:val="BodyText"/>
              <w:numPr>
                <w:ilvl w:val="0"/>
                <w:numId w:val="47"/>
              </w:numPr>
              <w:tabs>
                <w:tab w:val="left" w:pos="260"/>
              </w:tabs>
              <w:ind w:left="260" w:hanging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clear signage in place, pointing to elevators or lifts?</w:t>
            </w:r>
          </w:p>
        </w:tc>
        <w:tc>
          <w:tcPr>
            <w:tcW w:w="720" w:type="dxa"/>
          </w:tcPr>
          <w:p w14:paraId="5B158FC4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65392C0B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5D5B8AAB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1BE3B8CF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B65CC" w14:paraId="18496C58" w14:textId="77777777" w:rsidTr="000C47BD">
        <w:tc>
          <w:tcPr>
            <w:tcW w:w="445" w:type="dxa"/>
          </w:tcPr>
          <w:p w14:paraId="481DDEED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3CFE1578" w14:textId="606D3497" w:rsidR="003B65CC" w:rsidRPr="00BE2B8F" w:rsidRDefault="003B65CC" w:rsidP="003B65CC">
            <w:pPr>
              <w:pStyle w:val="BodyText"/>
              <w:tabs>
                <w:tab w:val="left" w:pos="0"/>
              </w:tabs>
              <w:ind w:left="-10" w:firstLine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your doors equipped with hardware that is operable with one hand and does not require tight grasping, pinching, or twisting of the wrist? (Push/pull or lever types are best)</w:t>
            </w:r>
          </w:p>
        </w:tc>
        <w:tc>
          <w:tcPr>
            <w:tcW w:w="720" w:type="dxa"/>
          </w:tcPr>
          <w:p w14:paraId="7A8A8198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2E9A9EBA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7CC81ECE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2452D1DA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2B3C00" w14:paraId="175847FD" w14:textId="77777777" w:rsidTr="000C47BD">
        <w:tc>
          <w:tcPr>
            <w:tcW w:w="445" w:type="dxa"/>
          </w:tcPr>
          <w:p w14:paraId="79703036" w14:textId="77777777" w:rsidR="002B3C00" w:rsidRDefault="002B3C00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5FF68160" w14:textId="07C5C1BC" w:rsidR="002B3C00" w:rsidRDefault="002B3C00" w:rsidP="003B65CC">
            <w:pPr>
              <w:pStyle w:val="BodyText"/>
              <w:tabs>
                <w:tab w:val="left" w:pos="0"/>
              </w:tabs>
              <w:ind w:left="-10" w:firstLine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your building’s fire alarm system have both flashing lights and audible signals?</w:t>
            </w:r>
          </w:p>
        </w:tc>
        <w:tc>
          <w:tcPr>
            <w:tcW w:w="720" w:type="dxa"/>
          </w:tcPr>
          <w:p w14:paraId="0ECE2029" w14:textId="77777777" w:rsidR="002B3C00" w:rsidRDefault="002B3C00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14B48809" w14:textId="77777777" w:rsidR="002B3C00" w:rsidRDefault="002B3C00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6CD36B27" w14:textId="77777777" w:rsidR="002B3C00" w:rsidRDefault="002B3C00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05C2A59E" w14:textId="77777777" w:rsidR="002B3C00" w:rsidRDefault="002B3C00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B65CC" w14:paraId="2EFFF8FD" w14:textId="77777777" w:rsidTr="000C47BD">
        <w:tc>
          <w:tcPr>
            <w:tcW w:w="445" w:type="dxa"/>
          </w:tcPr>
          <w:p w14:paraId="53CE1EC5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257F4B40" w14:textId="7FE6D0DF" w:rsidR="003B65CC" w:rsidRDefault="003B65CC" w:rsidP="003B65CC">
            <w:pPr>
              <w:pStyle w:val="BodyText"/>
              <w:tabs>
                <w:tab w:val="left" w:pos="0"/>
              </w:tabs>
              <w:ind w:left="-10" w:firstLine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have at least one toilet room that is fully accessible?</w:t>
            </w:r>
          </w:p>
        </w:tc>
        <w:tc>
          <w:tcPr>
            <w:tcW w:w="720" w:type="dxa"/>
          </w:tcPr>
          <w:p w14:paraId="1F76AE5E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270C1701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15DB4673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182A6F63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B65CC" w14:paraId="6B933DCA" w14:textId="77777777" w:rsidTr="000C47BD">
        <w:tc>
          <w:tcPr>
            <w:tcW w:w="445" w:type="dxa"/>
          </w:tcPr>
          <w:p w14:paraId="7E758B14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7E656E0E" w14:textId="67B30DF5" w:rsidR="003B65CC" w:rsidRPr="003B65CC" w:rsidRDefault="003B65CC" w:rsidP="003B65CC">
            <w:pPr>
              <w:pStyle w:val="BodyText"/>
              <w:numPr>
                <w:ilvl w:val="0"/>
                <w:numId w:val="46"/>
              </w:numPr>
              <w:tabs>
                <w:tab w:val="left" w:pos="260"/>
              </w:tabs>
              <w:ind w:left="260" w:hanging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toilet room large enough to accommodate a wheelchair turnaround (60 inches turning diameter)?</w:t>
            </w:r>
          </w:p>
        </w:tc>
        <w:tc>
          <w:tcPr>
            <w:tcW w:w="720" w:type="dxa"/>
          </w:tcPr>
          <w:p w14:paraId="143C0F97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5F2EDB1C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2398B769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34C102C0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B65CC" w14:paraId="21C0527D" w14:textId="77777777" w:rsidTr="000C47BD">
        <w:tc>
          <w:tcPr>
            <w:tcW w:w="445" w:type="dxa"/>
          </w:tcPr>
          <w:p w14:paraId="20DAC84E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04431D80" w14:textId="2A32743A" w:rsidR="003B65CC" w:rsidRPr="003B65CC" w:rsidRDefault="003B65CC" w:rsidP="003B65CC">
            <w:pPr>
              <w:pStyle w:val="BodyText"/>
              <w:numPr>
                <w:ilvl w:val="0"/>
                <w:numId w:val="46"/>
              </w:numPr>
              <w:tabs>
                <w:tab w:val="left" w:pos="260"/>
              </w:tabs>
              <w:ind w:left="260" w:hanging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grab bars provided behind and on the side wall nearest to the toilet?</w:t>
            </w:r>
          </w:p>
        </w:tc>
        <w:tc>
          <w:tcPr>
            <w:tcW w:w="720" w:type="dxa"/>
          </w:tcPr>
          <w:p w14:paraId="1DCF5DB7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374B0162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5380E684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13182E99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B65CC" w14:paraId="7E8535C9" w14:textId="77777777" w:rsidTr="000C47BD">
        <w:tc>
          <w:tcPr>
            <w:tcW w:w="445" w:type="dxa"/>
          </w:tcPr>
          <w:p w14:paraId="61E5921B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3F230B99" w14:textId="6FC615CA" w:rsidR="003B65CC" w:rsidRPr="003B65CC" w:rsidRDefault="003B65CC" w:rsidP="003B65CC">
            <w:pPr>
              <w:pStyle w:val="BodyText"/>
              <w:numPr>
                <w:ilvl w:val="0"/>
                <w:numId w:val="46"/>
              </w:numPr>
              <w:tabs>
                <w:tab w:val="left" w:pos="260"/>
              </w:tabs>
              <w:ind w:left="260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a sink with clearance for a wheelchair to roll under (29-inch clearance)?</w:t>
            </w:r>
          </w:p>
        </w:tc>
        <w:tc>
          <w:tcPr>
            <w:tcW w:w="720" w:type="dxa"/>
          </w:tcPr>
          <w:p w14:paraId="3E80B4BD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6AA28D6D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79187579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3A5F8BDB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2722FB" w14:paraId="5CF1E800" w14:textId="77777777" w:rsidTr="000C47BD">
        <w:tc>
          <w:tcPr>
            <w:tcW w:w="445" w:type="dxa"/>
          </w:tcPr>
          <w:p w14:paraId="078C5B7A" w14:textId="77777777" w:rsidR="002722FB" w:rsidRDefault="002722FB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2E9E0900" w14:textId="77777777" w:rsidR="002722FB" w:rsidRDefault="002722FB" w:rsidP="002722FB">
            <w:pPr>
              <w:pStyle w:val="BodyText"/>
              <w:tabs>
                <w:tab w:val="left" w:pos="260"/>
              </w:tabs>
              <w:ind w:left="260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FCC08E2" w14:textId="5B14BCC9" w:rsidR="002722FB" w:rsidRDefault="002722FB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517DB5AB" w14:textId="71515638" w:rsidR="002722FB" w:rsidRDefault="002722FB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NO</w:t>
            </w:r>
          </w:p>
        </w:tc>
        <w:tc>
          <w:tcPr>
            <w:tcW w:w="720" w:type="dxa"/>
          </w:tcPr>
          <w:p w14:paraId="5EAF4CCB" w14:textId="1021BE16" w:rsidR="002722FB" w:rsidRDefault="002722FB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N/A</w:t>
            </w:r>
          </w:p>
        </w:tc>
        <w:tc>
          <w:tcPr>
            <w:tcW w:w="2345" w:type="dxa"/>
          </w:tcPr>
          <w:p w14:paraId="0621E243" w14:textId="659E75C9" w:rsidR="002722FB" w:rsidRDefault="002722FB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Comments</w:t>
            </w:r>
          </w:p>
        </w:tc>
      </w:tr>
      <w:tr w:rsidR="003B65CC" w14:paraId="7C0F7B65" w14:textId="77777777" w:rsidTr="000C47BD">
        <w:tc>
          <w:tcPr>
            <w:tcW w:w="445" w:type="dxa"/>
          </w:tcPr>
          <w:p w14:paraId="15255122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53A63A53" w14:textId="6D79D9CC" w:rsidR="003B65CC" w:rsidRPr="003B65CC" w:rsidRDefault="002B3C00" w:rsidP="003B65CC">
            <w:pPr>
              <w:pStyle w:val="BodyText"/>
              <w:numPr>
                <w:ilvl w:val="0"/>
                <w:numId w:val="46"/>
              </w:numPr>
              <w:tabs>
                <w:tab w:val="left" w:pos="260"/>
              </w:tabs>
              <w:ind w:left="260" w:hanging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faucets be operated without tight grasping, pinching, or twisting of the wrist?</w:t>
            </w:r>
          </w:p>
        </w:tc>
        <w:tc>
          <w:tcPr>
            <w:tcW w:w="720" w:type="dxa"/>
          </w:tcPr>
          <w:p w14:paraId="2B186C1A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62F7F523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5D843BCB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34F6D328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B65CC" w14:paraId="3CF431D6" w14:textId="77777777" w:rsidTr="000C47BD">
        <w:tc>
          <w:tcPr>
            <w:tcW w:w="445" w:type="dxa"/>
          </w:tcPr>
          <w:p w14:paraId="764805F1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4418DB32" w14:textId="5ABE80B3" w:rsidR="003B65CC" w:rsidRDefault="002B3C00" w:rsidP="002B3C00">
            <w:pPr>
              <w:pStyle w:val="BodyText"/>
              <w:numPr>
                <w:ilvl w:val="0"/>
                <w:numId w:val="46"/>
              </w:numPr>
              <w:tabs>
                <w:tab w:val="left" w:pos="0"/>
              </w:tabs>
              <w:ind w:left="260" w:hanging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audible and visual fire alarm devices in the toilet rooms?</w:t>
            </w:r>
          </w:p>
        </w:tc>
        <w:tc>
          <w:tcPr>
            <w:tcW w:w="720" w:type="dxa"/>
          </w:tcPr>
          <w:p w14:paraId="089DF5B1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2EE749B0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7A02BC3A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55FBEE5C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50659B64" w14:textId="65073174" w:rsidR="00072166" w:rsidRDefault="00072166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14:paraId="3E413502" w14:textId="77777777" w:rsidR="00B36831" w:rsidRDefault="00B36831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14:paraId="317F36DE" w14:textId="53AC31EB" w:rsidR="003B65CC" w:rsidRDefault="003B65CC" w:rsidP="003B65CC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OUTDOOR PLAY SPACE</w:t>
      </w:r>
    </w:p>
    <w:p w14:paraId="7868C1BB" w14:textId="77777777" w:rsidR="003B65CC" w:rsidRDefault="003B65CC" w:rsidP="003B65CC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10175" w:type="dxa"/>
        <w:tblInd w:w="-5" w:type="dxa"/>
        <w:tblLook w:val="04A0" w:firstRow="1" w:lastRow="0" w:firstColumn="1" w:lastColumn="0" w:noHBand="0" w:noVBand="1"/>
      </w:tblPr>
      <w:tblGrid>
        <w:gridCol w:w="445"/>
        <w:gridCol w:w="5225"/>
        <w:gridCol w:w="720"/>
        <w:gridCol w:w="720"/>
        <w:gridCol w:w="720"/>
        <w:gridCol w:w="2345"/>
      </w:tblGrid>
      <w:tr w:rsidR="003B65CC" w14:paraId="5D141FAE" w14:textId="77777777" w:rsidTr="000C47BD">
        <w:tc>
          <w:tcPr>
            <w:tcW w:w="445" w:type="dxa"/>
          </w:tcPr>
          <w:p w14:paraId="65DD1007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6CBCC85D" w14:textId="77777777" w:rsidR="003B65CC" w:rsidRDefault="003B65CC" w:rsidP="000C47BD">
            <w:pPr>
              <w:pStyle w:val="BodyText"/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215F803D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67C75FBA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NO</w:t>
            </w:r>
          </w:p>
        </w:tc>
        <w:tc>
          <w:tcPr>
            <w:tcW w:w="720" w:type="dxa"/>
          </w:tcPr>
          <w:p w14:paraId="66B04BEB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N/A</w:t>
            </w:r>
          </w:p>
        </w:tc>
        <w:tc>
          <w:tcPr>
            <w:tcW w:w="2345" w:type="dxa"/>
          </w:tcPr>
          <w:p w14:paraId="145D5F0D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Comments</w:t>
            </w:r>
          </w:p>
        </w:tc>
      </w:tr>
      <w:tr w:rsidR="003B65CC" w14:paraId="3D0A623A" w14:textId="77777777" w:rsidTr="000C47BD">
        <w:tc>
          <w:tcPr>
            <w:tcW w:w="445" w:type="dxa"/>
          </w:tcPr>
          <w:p w14:paraId="68104B9F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543204CD" w14:textId="7402447A" w:rsidR="003B65CC" w:rsidRPr="00BE2B8F" w:rsidRDefault="00D344FB" w:rsidP="000C47BD">
            <w:pPr>
              <w:pStyle w:val="BodyText"/>
              <w:tabs>
                <w:tab w:val="left" w:pos="0"/>
              </w:tabs>
              <w:ind w:left="-10" w:firstLine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an accessible route from the building to the play area that does not involve stairs?</w:t>
            </w:r>
          </w:p>
        </w:tc>
        <w:tc>
          <w:tcPr>
            <w:tcW w:w="720" w:type="dxa"/>
          </w:tcPr>
          <w:p w14:paraId="1DEF17D9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78729E78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60365C1A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20782AB0" w14:textId="77777777" w:rsidR="003B65CC" w:rsidRDefault="003B65CC" w:rsidP="000C47BD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633287" w14:paraId="5F3E57E3" w14:textId="77777777" w:rsidTr="000C47BD">
        <w:tc>
          <w:tcPr>
            <w:tcW w:w="445" w:type="dxa"/>
          </w:tcPr>
          <w:p w14:paraId="33B36C4D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054E89F0" w14:textId="737852BA" w:rsidR="00633287" w:rsidRDefault="00633287" w:rsidP="00633287">
            <w:pPr>
              <w:pStyle w:val="BodyText"/>
              <w:numPr>
                <w:ilvl w:val="0"/>
                <w:numId w:val="46"/>
              </w:numPr>
              <w:tabs>
                <w:tab w:val="left" w:pos="0"/>
              </w:tabs>
              <w:ind w:left="260" w:hanging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route stable, firm, and slip-resistant?</w:t>
            </w:r>
          </w:p>
        </w:tc>
        <w:tc>
          <w:tcPr>
            <w:tcW w:w="720" w:type="dxa"/>
          </w:tcPr>
          <w:p w14:paraId="310E6600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106BCF1E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12F55F75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6A5BCFC3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633287" w14:paraId="7BE3B8BC" w14:textId="77777777" w:rsidTr="000C47BD">
        <w:tc>
          <w:tcPr>
            <w:tcW w:w="445" w:type="dxa"/>
          </w:tcPr>
          <w:p w14:paraId="566DBAFE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4AAB87BA" w14:textId="6A0A959D" w:rsidR="00633287" w:rsidRDefault="00633287" w:rsidP="00633287">
            <w:pPr>
              <w:pStyle w:val="BodyText"/>
              <w:numPr>
                <w:ilvl w:val="0"/>
                <w:numId w:val="46"/>
              </w:numPr>
              <w:tabs>
                <w:tab w:val="left" w:pos="0"/>
              </w:tabs>
              <w:ind w:left="260" w:hanging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route at least 36 inches wide?</w:t>
            </w:r>
          </w:p>
        </w:tc>
        <w:tc>
          <w:tcPr>
            <w:tcW w:w="720" w:type="dxa"/>
          </w:tcPr>
          <w:p w14:paraId="3182C22A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005F85B3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6B98DF98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62C6B391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633287" w14:paraId="22379340" w14:textId="77777777" w:rsidTr="000C47BD">
        <w:tc>
          <w:tcPr>
            <w:tcW w:w="445" w:type="dxa"/>
          </w:tcPr>
          <w:p w14:paraId="6EC18522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111D57CD" w14:textId="331AA58B" w:rsidR="00633287" w:rsidRDefault="00633287" w:rsidP="00633287">
            <w:pPr>
              <w:pStyle w:val="BodyText"/>
              <w:numPr>
                <w:ilvl w:val="0"/>
                <w:numId w:val="46"/>
              </w:numPr>
              <w:tabs>
                <w:tab w:val="left" w:pos="0"/>
              </w:tabs>
              <w:ind w:left="260" w:hanging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 accessible route crosses a curb, is there a curb ramp?</w:t>
            </w:r>
          </w:p>
        </w:tc>
        <w:tc>
          <w:tcPr>
            <w:tcW w:w="720" w:type="dxa"/>
          </w:tcPr>
          <w:p w14:paraId="2DBDFD0F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6CA1FB05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1D27CF1A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1B40DBA9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633287" w14:paraId="5E9D66F3" w14:textId="77777777" w:rsidTr="000C47BD">
        <w:tc>
          <w:tcPr>
            <w:tcW w:w="445" w:type="dxa"/>
          </w:tcPr>
          <w:p w14:paraId="52671F10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591F9A67" w14:textId="572F4C00" w:rsidR="00633287" w:rsidRPr="00BE2B8F" w:rsidRDefault="00633287" w:rsidP="00633287">
            <w:pPr>
              <w:pStyle w:val="BodyText"/>
              <w:tabs>
                <w:tab w:val="left" w:pos="0"/>
              </w:tabs>
              <w:ind w:left="-10" w:firstLine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accessible routes around and through the play space so that</w:t>
            </w:r>
            <w:r w:rsidR="002B3C00">
              <w:rPr>
                <w:rFonts w:asciiTheme="minorHAnsi" w:hAnsiTheme="minorHAnsi" w:cstheme="minorHAnsi"/>
              </w:rPr>
              <w:t xml:space="preserve"> children </w:t>
            </w:r>
            <w:r>
              <w:rPr>
                <w:rFonts w:asciiTheme="minorHAnsi" w:hAnsiTheme="minorHAnsi" w:cstheme="minorHAnsi"/>
              </w:rPr>
              <w:t>can access the various play components?</w:t>
            </w:r>
          </w:p>
        </w:tc>
        <w:tc>
          <w:tcPr>
            <w:tcW w:w="720" w:type="dxa"/>
          </w:tcPr>
          <w:p w14:paraId="2C734958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5DD18C55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4B019123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1629DA03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633287" w14:paraId="786EE188" w14:textId="77777777" w:rsidTr="000C47BD">
        <w:tc>
          <w:tcPr>
            <w:tcW w:w="445" w:type="dxa"/>
          </w:tcPr>
          <w:p w14:paraId="57836B84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67C08EBA" w14:textId="5A196509" w:rsidR="00633287" w:rsidRPr="00BA3272" w:rsidRDefault="00633287" w:rsidP="00633287">
            <w:pPr>
              <w:pStyle w:val="BodyText"/>
              <w:tabs>
                <w:tab w:val="left" w:pos="0"/>
              </w:tabs>
              <w:ind w:left="-10" w:firstLine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surfacing accessible (</w:t>
            </w:r>
            <w:proofErr w:type="gramStart"/>
            <w:r>
              <w:rPr>
                <w:rFonts w:asciiTheme="minorHAnsi" w:hAnsiTheme="minorHAnsi" w:cstheme="minorHAnsi"/>
              </w:rPr>
              <w:t>i.e.</w:t>
            </w:r>
            <w:proofErr w:type="gramEnd"/>
            <w:r>
              <w:rPr>
                <w:rFonts w:asciiTheme="minorHAnsi" w:hAnsiTheme="minorHAnsi" w:cstheme="minorHAnsi"/>
              </w:rPr>
              <w:t xml:space="preserve"> rubber poured-in-place or tiles)?</w:t>
            </w:r>
          </w:p>
        </w:tc>
        <w:tc>
          <w:tcPr>
            <w:tcW w:w="720" w:type="dxa"/>
          </w:tcPr>
          <w:p w14:paraId="6130655D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18AD7AED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52519D47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200B9C10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633287" w14:paraId="0717877A" w14:textId="77777777" w:rsidTr="000C47BD">
        <w:tc>
          <w:tcPr>
            <w:tcW w:w="445" w:type="dxa"/>
          </w:tcPr>
          <w:p w14:paraId="6B020749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47DE6AF0" w14:textId="387E1170" w:rsidR="00633287" w:rsidRDefault="00633287" w:rsidP="00633287">
            <w:pPr>
              <w:pStyle w:val="BodyText"/>
              <w:numPr>
                <w:ilvl w:val="0"/>
                <w:numId w:val="50"/>
              </w:numPr>
              <w:tabs>
                <w:tab w:val="left" w:pos="0"/>
              </w:tabs>
              <w:ind w:left="260" w:hanging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smooth and safe transitions between surfacing?</w:t>
            </w:r>
          </w:p>
        </w:tc>
        <w:tc>
          <w:tcPr>
            <w:tcW w:w="720" w:type="dxa"/>
          </w:tcPr>
          <w:p w14:paraId="3AB956EC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73487E7D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3F296AAF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32EE9D5B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633287" w14:paraId="29C0FDEE" w14:textId="77777777" w:rsidTr="000C47BD">
        <w:tc>
          <w:tcPr>
            <w:tcW w:w="445" w:type="dxa"/>
          </w:tcPr>
          <w:p w14:paraId="7CC4A752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225" w:type="dxa"/>
          </w:tcPr>
          <w:p w14:paraId="1F53EAF4" w14:textId="69C7E822" w:rsidR="00633287" w:rsidRDefault="00633287" w:rsidP="00633287">
            <w:pPr>
              <w:pStyle w:val="BodyText"/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a variety of activities for children that do not involve traditional play structures? (</w:t>
            </w:r>
            <w:proofErr w:type="gramStart"/>
            <w:r>
              <w:rPr>
                <w:rFonts w:asciiTheme="minorHAnsi" w:hAnsiTheme="minorHAnsi" w:cstheme="minorHAnsi"/>
              </w:rPr>
              <w:t>i.e.</w:t>
            </w:r>
            <w:proofErr w:type="gramEnd"/>
            <w:r>
              <w:rPr>
                <w:rFonts w:asciiTheme="minorHAnsi" w:hAnsiTheme="minorHAnsi" w:cstheme="minorHAnsi"/>
              </w:rPr>
              <w:t xml:space="preserve"> sand tables, water tables, adaptive swings or play equipment)</w:t>
            </w:r>
          </w:p>
        </w:tc>
        <w:tc>
          <w:tcPr>
            <w:tcW w:w="720" w:type="dxa"/>
          </w:tcPr>
          <w:p w14:paraId="71695759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7148E0D3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20" w:type="dxa"/>
          </w:tcPr>
          <w:p w14:paraId="13E5E349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45" w:type="dxa"/>
          </w:tcPr>
          <w:p w14:paraId="754D18E5" w14:textId="77777777" w:rsidR="00633287" w:rsidRDefault="00633287" w:rsidP="00633287">
            <w:pPr>
              <w:pStyle w:val="BodyText"/>
              <w:tabs>
                <w:tab w:val="left" w:pos="360"/>
              </w:tabs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067349AB" w14:textId="0FDDD84D" w:rsidR="00F92159" w:rsidRDefault="00F92159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14:paraId="61C490CE" w14:textId="4CF4206D" w:rsidR="00072166" w:rsidRDefault="00072166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14:paraId="53A7770F" w14:textId="5A8F5855" w:rsidR="00072166" w:rsidRDefault="00072166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14:paraId="4C8CDD86" w14:textId="2A3522EB" w:rsidR="00072166" w:rsidRDefault="00072166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14:paraId="11FBF75D" w14:textId="096DEB6C" w:rsidR="00D349FF" w:rsidRDefault="00D349FF" w:rsidP="00BE2B8F">
      <w:pPr>
        <w:pStyle w:val="BodyText"/>
        <w:tabs>
          <w:tab w:val="left" w:pos="360"/>
        </w:tabs>
        <w:rPr>
          <w:rFonts w:asciiTheme="minorHAnsi" w:hAnsiTheme="minorHAnsi" w:cstheme="minorHAnsi"/>
        </w:rPr>
      </w:pPr>
    </w:p>
    <w:p w14:paraId="20B8A927" w14:textId="6C3D97F8" w:rsidR="00D349FF" w:rsidRPr="00EE5A46" w:rsidRDefault="00D349FF" w:rsidP="00BE2B8F">
      <w:pPr>
        <w:pStyle w:val="BodyText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D349FF" w:rsidRPr="00EE5A46" w:rsidSect="00BE2B8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17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D4B0" w14:textId="77777777" w:rsidR="0070392D" w:rsidRDefault="0070392D">
      <w:r>
        <w:separator/>
      </w:r>
    </w:p>
  </w:endnote>
  <w:endnote w:type="continuationSeparator" w:id="0">
    <w:p w14:paraId="353F5079" w14:textId="77777777" w:rsidR="0070392D" w:rsidRDefault="0070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AEA3" w14:textId="545AC4A3" w:rsidR="00F12C7E" w:rsidRDefault="00F12C7E" w:rsidP="00A4224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3A6D">
      <w:rPr>
        <w:rStyle w:val="PageNumber"/>
        <w:noProof/>
      </w:rPr>
      <w:t>6</w:t>
    </w:r>
    <w:r>
      <w:rPr>
        <w:rStyle w:val="PageNumber"/>
      </w:rPr>
      <w:fldChar w:fldCharType="end"/>
    </w:r>
    <w:r w:rsidR="002B3C00">
      <w:rPr>
        <w:rStyle w:val="PageNumber"/>
      </w:rPr>
      <w:tab/>
    </w:r>
    <w:r w:rsidR="002B3C00">
      <w:rPr>
        <w:rStyle w:val="PageNumber"/>
      </w:rPr>
      <w:tab/>
    </w:r>
    <w:r w:rsidR="00465D64">
      <w:rPr>
        <w:rStyle w:val="PageNumber"/>
      </w:rPr>
      <w:t>March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020C" w14:textId="03C6782C" w:rsidR="00F12C7E" w:rsidRDefault="00F12C7E" w:rsidP="00A4224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3A6D">
      <w:rPr>
        <w:rStyle w:val="PageNumber"/>
        <w:noProof/>
      </w:rPr>
      <w:t>1</w:t>
    </w:r>
    <w:r>
      <w:rPr>
        <w:rStyle w:val="PageNumber"/>
      </w:rPr>
      <w:fldChar w:fldCharType="end"/>
    </w:r>
    <w:r w:rsidR="002B3C00">
      <w:rPr>
        <w:rStyle w:val="PageNumber"/>
      </w:rPr>
      <w:t xml:space="preserve"> </w:t>
    </w:r>
    <w:r w:rsidR="002B3C00">
      <w:rPr>
        <w:rStyle w:val="PageNumber"/>
      </w:rPr>
      <w:tab/>
    </w:r>
    <w:r w:rsidR="002B3C00">
      <w:rPr>
        <w:rStyle w:val="PageNumber"/>
      </w:rPr>
      <w:tab/>
    </w:r>
    <w:r w:rsidR="00465D64">
      <w:rPr>
        <w:rStyle w:val="PageNumber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037C" w14:textId="77777777" w:rsidR="0070392D" w:rsidRDefault="0070392D">
      <w:r>
        <w:separator/>
      </w:r>
    </w:p>
  </w:footnote>
  <w:footnote w:type="continuationSeparator" w:id="0">
    <w:p w14:paraId="20CAE4D0" w14:textId="77777777" w:rsidR="0070392D" w:rsidRDefault="0070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A356" w14:textId="788FA9E3" w:rsidR="003D2224" w:rsidRDefault="003D2224" w:rsidP="003D2224">
    <w:pPr>
      <w:pStyle w:val="Header"/>
      <w:jc w:val="center"/>
    </w:pPr>
    <w:r>
      <w:rPr>
        <w:noProof/>
      </w:rPr>
      <w:drawing>
        <wp:inline distT="0" distB="0" distL="0" distR="0" wp14:anchorId="3A756446" wp14:editId="46C76AF7">
          <wp:extent cx="1667800" cy="590550"/>
          <wp:effectExtent l="0" t="0" r="889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F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75" cy="595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4123" w14:textId="76490B38" w:rsidR="009D4611" w:rsidRDefault="00122F3D" w:rsidP="009D4611">
    <w:pPr>
      <w:pStyle w:val="Header"/>
      <w:jc w:val="center"/>
    </w:pPr>
    <w:r>
      <w:rPr>
        <w:noProof/>
      </w:rPr>
      <w:drawing>
        <wp:inline distT="0" distB="0" distL="0" distR="0" wp14:anchorId="0FAB8C4C" wp14:editId="1645292B">
          <wp:extent cx="1739900" cy="615950"/>
          <wp:effectExtent l="0" t="0" r="0" b="0"/>
          <wp:docPr id="8" name="Picture 8" descr="CI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A06"/>
    <w:multiLevelType w:val="hybridMultilevel"/>
    <w:tmpl w:val="79C4D176"/>
    <w:lvl w:ilvl="0" w:tplc="F294D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045853C6"/>
    <w:multiLevelType w:val="hybridMultilevel"/>
    <w:tmpl w:val="52B6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1338"/>
    <w:multiLevelType w:val="hybridMultilevel"/>
    <w:tmpl w:val="45E6D41E"/>
    <w:lvl w:ilvl="0" w:tplc="41A8381A">
      <w:start w:val="1"/>
      <w:numFmt w:val="decimal"/>
      <w:lvlText w:val="%1."/>
      <w:lvlJc w:val="left"/>
      <w:pPr>
        <w:ind w:left="450" w:hanging="360"/>
      </w:pPr>
      <w:rPr>
        <w:rFonts w:eastAsia="Calibr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>
      <w:start w:val="1"/>
      <w:numFmt w:val="lowerRoman"/>
      <w:lvlText w:val="%3."/>
      <w:lvlJc w:val="right"/>
      <w:pPr>
        <w:ind w:left="5850" w:hanging="180"/>
      </w:pPr>
    </w:lvl>
    <w:lvl w:ilvl="3" w:tplc="0409000F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" w15:restartNumberingAfterBreak="0">
    <w:nsid w:val="08BD7424"/>
    <w:multiLevelType w:val="hybridMultilevel"/>
    <w:tmpl w:val="EFE0F53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932FF"/>
    <w:multiLevelType w:val="hybridMultilevel"/>
    <w:tmpl w:val="2F369D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C64E22"/>
    <w:multiLevelType w:val="hybridMultilevel"/>
    <w:tmpl w:val="8D0460D4"/>
    <w:lvl w:ilvl="0" w:tplc="033A3C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7895"/>
    <w:multiLevelType w:val="hybridMultilevel"/>
    <w:tmpl w:val="D0AC15C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34518"/>
    <w:multiLevelType w:val="hybridMultilevel"/>
    <w:tmpl w:val="FE4A2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171"/>
    <w:multiLevelType w:val="hybridMultilevel"/>
    <w:tmpl w:val="B388EDCC"/>
    <w:lvl w:ilvl="0" w:tplc="7F72A1C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A2677"/>
    <w:multiLevelType w:val="hybridMultilevel"/>
    <w:tmpl w:val="AC06F12A"/>
    <w:lvl w:ilvl="0" w:tplc="61BA7FD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20894"/>
    <w:multiLevelType w:val="hybridMultilevel"/>
    <w:tmpl w:val="A01E1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E4344"/>
    <w:multiLevelType w:val="hybridMultilevel"/>
    <w:tmpl w:val="EE469E5E"/>
    <w:lvl w:ilvl="0" w:tplc="76A28E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B58C6"/>
    <w:multiLevelType w:val="hybridMultilevel"/>
    <w:tmpl w:val="A5E83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5E6640"/>
    <w:multiLevelType w:val="hybridMultilevel"/>
    <w:tmpl w:val="D27C80B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E79D9"/>
    <w:multiLevelType w:val="hybridMultilevel"/>
    <w:tmpl w:val="96000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81087"/>
    <w:multiLevelType w:val="hybridMultilevel"/>
    <w:tmpl w:val="C8C815F0"/>
    <w:lvl w:ilvl="0" w:tplc="FFFFFFFF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2D1A73AF"/>
    <w:multiLevelType w:val="hybridMultilevel"/>
    <w:tmpl w:val="B6149B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9A23A1"/>
    <w:multiLevelType w:val="hybridMultilevel"/>
    <w:tmpl w:val="23B2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26698"/>
    <w:multiLevelType w:val="hybridMultilevel"/>
    <w:tmpl w:val="373088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85026"/>
    <w:multiLevelType w:val="hybridMultilevel"/>
    <w:tmpl w:val="0440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74E4D"/>
    <w:multiLevelType w:val="hybridMultilevel"/>
    <w:tmpl w:val="64765DF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93F53A9"/>
    <w:multiLevelType w:val="hybridMultilevel"/>
    <w:tmpl w:val="95A67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11F36"/>
    <w:multiLevelType w:val="hybridMultilevel"/>
    <w:tmpl w:val="0AE08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33A2"/>
    <w:multiLevelType w:val="hybridMultilevel"/>
    <w:tmpl w:val="F70E58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122C59"/>
    <w:multiLevelType w:val="hybridMultilevel"/>
    <w:tmpl w:val="1A5ED634"/>
    <w:lvl w:ilvl="0" w:tplc="76A28E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01CA7"/>
    <w:multiLevelType w:val="hybridMultilevel"/>
    <w:tmpl w:val="C09E1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87C6C"/>
    <w:multiLevelType w:val="hybridMultilevel"/>
    <w:tmpl w:val="35F20F52"/>
    <w:lvl w:ilvl="0" w:tplc="3F5630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71AD0"/>
    <w:multiLevelType w:val="hybridMultilevel"/>
    <w:tmpl w:val="05F283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F2F6D"/>
    <w:multiLevelType w:val="hybridMultilevel"/>
    <w:tmpl w:val="4404B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C2C49"/>
    <w:multiLevelType w:val="hybridMultilevel"/>
    <w:tmpl w:val="E7C8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14E01"/>
    <w:multiLevelType w:val="hybridMultilevel"/>
    <w:tmpl w:val="33C0B8FC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BA4173E"/>
    <w:multiLevelType w:val="multilevel"/>
    <w:tmpl w:val="D27C80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01188"/>
    <w:multiLevelType w:val="hybridMultilevel"/>
    <w:tmpl w:val="A3906D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51654DD0"/>
    <w:multiLevelType w:val="hybridMultilevel"/>
    <w:tmpl w:val="3E1E54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65C30"/>
    <w:multiLevelType w:val="hybridMultilevel"/>
    <w:tmpl w:val="EBB2B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57EB7"/>
    <w:multiLevelType w:val="hybridMultilevel"/>
    <w:tmpl w:val="02002178"/>
    <w:lvl w:ilvl="0" w:tplc="41A8381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53D567F6"/>
    <w:multiLevelType w:val="hybridMultilevel"/>
    <w:tmpl w:val="2CCA9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3542B6"/>
    <w:multiLevelType w:val="hybridMultilevel"/>
    <w:tmpl w:val="331062C0"/>
    <w:lvl w:ilvl="0" w:tplc="FFEE09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F294D65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4C748B"/>
    <w:multiLevelType w:val="hybridMultilevel"/>
    <w:tmpl w:val="81E0D5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3B6713"/>
    <w:multiLevelType w:val="hybridMultilevel"/>
    <w:tmpl w:val="5ACE10A6"/>
    <w:lvl w:ilvl="0" w:tplc="F294D65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0" w15:restartNumberingAfterBreak="0">
    <w:nsid w:val="66615430"/>
    <w:multiLevelType w:val="hybridMultilevel"/>
    <w:tmpl w:val="165AD9D6"/>
    <w:lvl w:ilvl="0" w:tplc="7F72A1C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82E53"/>
    <w:multiLevelType w:val="hybridMultilevel"/>
    <w:tmpl w:val="A6F21F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294D65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D40155"/>
    <w:multiLevelType w:val="hybridMultilevel"/>
    <w:tmpl w:val="D8966F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294D65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6B769C"/>
    <w:multiLevelType w:val="hybridMultilevel"/>
    <w:tmpl w:val="33EE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912DE"/>
    <w:multiLevelType w:val="hybridMultilevel"/>
    <w:tmpl w:val="1E286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36581"/>
    <w:multiLevelType w:val="hybridMultilevel"/>
    <w:tmpl w:val="BDDC21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29251F"/>
    <w:multiLevelType w:val="hybridMultilevel"/>
    <w:tmpl w:val="8D349FB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C02C8C"/>
    <w:multiLevelType w:val="hybridMultilevel"/>
    <w:tmpl w:val="5D2E3E5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D44765"/>
    <w:multiLevelType w:val="hybridMultilevel"/>
    <w:tmpl w:val="A906E430"/>
    <w:lvl w:ilvl="0" w:tplc="9C0C02A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643427">
    <w:abstractNumId w:val="9"/>
  </w:num>
  <w:num w:numId="2" w16cid:durableId="1146699364">
    <w:abstractNumId w:val="47"/>
  </w:num>
  <w:num w:numId="3" w16cid:durableId="1585842366">
    <w:abstractNumId w:val="45"/>
  </w:num>
  <w:num w:numId="4" w16cid:durableId="1333802784">
    <w:abstractNumId w:val="3"/>
  </w:num>
  <w:num w:numId="5" w16cid:durableId="1162969064">
    <w:abstractNumId w:val="13"/>
  </w:num>
  <w:num w:numId="6" w16cid:durableId="2121950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149536">
    <w:abstractNumId w:val="15"/>
  </w:num>
  <w:num w:numId="8" w16cid:durableId="480271364">
    <w:abstractNumId w:val="6"/>
  </w:num>
  <w:num w:numId="9" w16cid:durableId="2038388370">
    <w:abstractNumId w:val="39"/>
  </w:num>
  <w:num w:numId="10" w16cid:durableId="1399010865">
    <w:abstractNumId w:val="42"/>
  </w:num>
  <w:num w:numId="11" w16cid:durableId="349651247">
    <w:abstractNumId w:val="0"/>
  </w:num>
  <w:num w:numId="12" w16cid:durableId="328482855">
    <w:abstractNumId w:val="16"/>
  </w:num>
  <w:num w:numId="13" w16cid:durableId="787167515">
    <w:abstractNumId w:val="38"/>
  </w:num>
  <w:num w:numId="14" w16cid:durableId="361055628">
    <w:abstractNumId w:val="25"/>
  </w:num>
  <w:num w:numId="15" w16cid:durableId="1180702500">
    <w:abstractNumId w:val="7"/>
  </w:num>
  <w:num w:numId="16" w16cid:durableId="2107118472">
    <w:abstractNumId w:val="22"/>
  </w:num>
  <w:num w:numId="17" w16cid:durableId="154885344">
    <w:abstractNumId w:val="44"/>
  </w:num>
  <w:num w:numId="18" w16cid:durableId="1259555571">
    <w:abstractNumId w:val="21"/>
  </w:num>
  <w:num w:numId="19" w16cid:durableId="1207909783">
    <w:abstractNumId w:val="12"/>
  </w:num>
  <w:num w:numId="20" w16cid:durableId="992679533">
    <w:abstractNumId w:val="10"/>
  </w:num>
  <w:num w:numId="21" w16cid:durableId="1722483110">
    <w:abstractNumId w:val="28"/>
  </w:num>
  <w:num w:numId="22" w16cid:durableId="5271806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2283603">
    <w:abstractNumId w:val="33"/>
  </w:num>
  <w:num w:numId="24" w16cid:durableId="1192496088">
    <w:abstractNumId w:val="30"/>
  </w:num>
  <w:num w:numId="25" w16cid:durableId="1238785397">
    <w:abstractNumId w:val="18"/>
  </w:num>
  <w:num w:numId="26" w16cid:durableId="1725715230">
    <w:abstractNumId w:val="46"/>
  </w:num>
  <w:num w:numId="27" w16cid:durableId="821508938">
    <w:abstractNumId w:val="14"/>
  </w:num>
  <w:num w:numId="28" w16cid:durableId="604071639">
    <w:abstractNumId w:val="20"/>
  </w:num>
  <w:num w:numId="29" w16cid:durableId="1673875043">
    <w:abstractNumId w:val="27"/>
  </w:num>
  <w:num w:numId="30" w16cid:durableId="1231230013">
    <w:abstractNumId w:val="31"/>
  </w:num>
  <w:num w:numId="31" w16cid:durableId="1572498252">
    <w:abstractNumId w:val="40"/>
  </w:num>
  <w:num w:numId="32" w16cid:durableId="490096447">
    <w:abstractNumId w:val="17"/>
  </w:num>
  <w:num w:numId="33" w16cid:durableId="1374649168">
    <w:abstractNumId w:val="35"/>
  </w:num>
  <w:num w:numId="34" w16cid:durableId="527376049">
    <w:abstractNumId w:val="2"/>
  </w:num>
  <w:num w:numId="35" w16cid:durableId="296179523">
    <w:abstractNumId w:val="8"/>
  </w:num>
  <w:num w:numId="36" w16cid:durableId="341667689">
    <w:abstractNumId w:val="48"/>
  </w:num>
  <w:num w:numId="37" w16cid:durableId="2052613454">
    <w:abstractNumId w:val="36"/>
  </w:num>
  <w:num w:numId="38" w16cid:durableId="235628520">
    <w:abstractNumId w:val="26"/>
  </w:num>
  <w:num w:numId="39" w16cid:durableId="207885979">
    <w:abstractNumId w:val="32"/>
  </w:num>
  <w:num w:numId="40" w16cid:durableId="1253317230">
    <w:abstractNumId w:val="37"/>
  </w:num>
  <w:num w:numId="41" w16cid:durableId="786318841">
    <w:abstractNumId w:val="41"/>
  </w:num>
  <w:num w:numId="42" w16cid:durableId="1933976318">
    <w:abstractNumId w:val="34"/>
  </w:num>
  <w:num w:numId="43" w16cid:durableId="1332761717">
    <w:abstractNumId w:val="4"/>
  </w:num>
  <w:num w:numId="44" w16cid:durableId="1809129668">
    <w:abstractNumId w:val="5"/>
  </w:num>
  <w:num w:numId="45" w16cid:durableId="2559534">
    <w:abstractNumId w:val="19"/>
  </w:num>
  <w:num w:numId="46" w16cid:durableId="1168836083">
    <w:abstractNumId w:val="29"/>
  </w:num>
  <w:num w:numId="47" w16cid:durableId="1538739311">
    <w:abstractNumId w:val="43"/>
  </w:num>
  <w:num w:numId="48" w16cid:durableId="1477378605">
    <w:abstractNumId w:val="11"/>
  </w:num>
  <w:num w:numId="49" w16cid:durableId="778990147">
    <w:abstractNumId w:val="24"/>
  </w:num>
  <w:num w:numId="50" w16cid:durableId="73251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ztDQ2NzU2tjA2NzRS0lEKTi0uzszPAykwqgUAxvIbfiwAAAA="/>
  </w:docVars>
  <w:rsids>
    <w:rsidRoot w:val="006D48BC"/>
    <w:rsid w:val="00001DE3"/>
    <w:rsid w:val="000065D7"/>
    <w:rsid w:val="00010C28"/>
    <w:rsid w:val="00017FEB"/>
    <w:rsid w:val="00022451"/>
    <w:rsid w:val="00030BFF"/>
    <w:rsid w:val="000351AB"/>
    <w:rsid w:val="000378F0"/>
    <w:rsid w:val="0004291C"/>
    <w:rsid w:val="00042E87"/>
    <w:rsid w:val="00055158"/>
    <w:rsid w:val="00055AEF"/>
    <w:rsid w:val="00060B80"/>
    <w:rsid w:val="00061DC7"/>
    <w:rsid w:val="00064051"/>
    <w:rsid w:val="00072166"/>
    <w:rsid w:val="00081F70"/>
    <w:rsid w:val="0009154B"/>
    <w:rsid w:val="000933A0"/>
    <w:rsid w:val="000953EF"/>
    <w:rsid w:val="000A5FD4"/>
    <w:rsid w:val="000D2341"/>
    <w:rsid w:val="000D3619"/>
    <w:rsid w:val="000D4980"/>
    <w:rsid w:val="000E3150"/>
    <w:rsid w:val="000E48A7"/>
    <w:rsid w:val="000F249A"/>
    <w:rsid w:val="000F64C3"/>
    <w:rsid w:val="000F77C0"/>
    <w:rsid w:val="001049EB"/>
    <w:rsid w:val="00107A97"/>
    <w:rsid w:val="00107B09"/>
    <w:rsid w:val="00122F3D"/>
    <w:rsid w:val="00123954"/>
    <w:rsid w:val="00131B72"/>
    <w:rsid w:val="001324C9"/>
    <w:rsid w:val="00133EAE"/>
    <w:rsid w:val="00134462"/>
    <w:rsid w:val="00136724"/>
    <w:rsid w:val="00140690"/>
    <w:rsid w:val="001433CC"/>
    <w:rsid w:val="00144234"/>
    <w:rsid w:val="00155573"/>
    <w:rsid w:val="0016172D"/>
    <w:rsid w:val="00172711"/>
    <w:rsid w:val="001737FE"/>
    <w:rsid w:val="0017472A"/>
    <w:rsid w:val="001848EE"/>
    <w:rsid w:val="00186BFD"/>
    <w:rsid w:val="00187916"/>
    <w:rsid w:val="001961C1"/>
    <w:rsid w:val="00196681"/>
    <w:rsid w:val="001A09C6"/>
    <w:rsid w:val="001A518F"/>
    <w:rsid w:val="001B5761"/>
    <w:rsid w:val="001C32BE"/>
    <w:rsid w:val="001D1CE5"/>
    <w:rsid w:val="001D4792"/>
    <w:rsid w:val="001D55B9"/>
    <w:rsid w:val="001E290D"/>
    <w:rsid w:val="001E2F97"/>
    <w:rsid w:val="001E44AA"/>
    <w:rsid w:val="001E67AC"/>
    <w:rsid w:val="001E75BE"/>
    <w:rsid w:val="001F2F86"/>
    <w:rsid w:val="001F2FE2"/>
    <w:rsid w:val="001F4DCA"/>
    <w:rsid w:val="001F557B"/>
    <w:rsid w:val="001F6198"/>
    <w:rsid w:val="001F6235"/>
    <w:rsid w:val="001F6E72"/>
    <w:rsid w:val="002065C2"/>
    <w:rsid w:val="00210669"/>
    <w:rsid w:val="00213A1F"/>
    <w:rsid w:val="00217300"/>
    <w:rsid w:val="002210C9"/>
    <w:rsid w:val="00223A71"/>
    <w:rsid w:val="00224BD4"/>
    <w:rsid w:val="00225A24"/>
    <w:rsid w:val="002307EA"/>
    <w:rsid w:val="00231C45"/>
    <w:rsid w:val="002352FE"/>
    <w:rsid w:val="00242007"/>
    <w:rsid w:val="00250283"/>
    <w:rsid w:val="00252D5F"/>
    <w:rsid w:val="00256B6C"/>
    <w:rsid w:val="00257362"/>
    <w:rsid w:val="002614A8"/>
    <w:rsid w:val="00263783"/>
    <w:rsid w:val="002639BD"/>
    <w:rsid w:val="002722FB"/>
    <w:rsid w:val="002816FA"/>
    <w:rsid w:val="002B37BC"/>
    <w:rsid w:val="002B3C00"/>
    <w:rsid w:val="002D38A9"/>
    <w:rsid w:val="002D6373"/>
    <w:rsid w:val="002E0142"/>
    <w:rsid w:val="002E49D3"/>
    <w:rsid w:val="002F27BA"/>
    <w:rsid w:val="002F4B6B"/>
    <w:rsid w:val="0030143D"/>
    <w:rsid w:val="003213D8"/>
    <w:rsid w:val="00322A88"/>
    <w:rsid w:val="003315E3"/>
    <w:rsid w:val="00336FCA"/>
    <w:rsid w:val="00337F1D"/>
    <w:rsid w:val="003414EC"/>
    <w:rsid w:val="0034150A"/>
    <w:rsid w:val="003424C6"/>
    <w:rsid w:val="00370EA5"/>
    <w:rsid w:val="00381DC2"/>
    <w:rsid w:val="003922BB"/>
    <w:rsid w:val="00392A4D"/>
    <w:rsid w:val="003944E5"/>
    <w:rsid w:val="00395A3F"/>
    <w:rsid w:val="003A30DE"/>
    <w:rsid w:val="003A4EAF"/>
    <w:rsid w:val="003A6849"/>
    <w:rsid w:val="003B14A9"/>
    <w:rsid w:val="003B52FB"/>
    <w:rsid w:val="003B65CC"/>
    <w:rsid w:val="003C2539"/>
    <w:rsid w:val="003C4CC6"/>
    <w:rsid w:val="003D2224"/>
    <w:rsid w:val="003E1053"/>
    <w:rsid w:val="003E5351"/>
    <w:rsid w:val="003F4323"/>
    <w:rsid w:val="003F5F23"/>
    <w:rsid w:val="003F6F5D"/>
    <w:rsid w:val="0040168E"/>
    <w:rsid w:val="00403222"/>
    <w:rsid w:val="00403939"/>
    <w:rsid w:val="00407D7D"/>
    <w:rsid w:val="00412287"/>
    <w:rsid w:val="00415688"/>
    <w:rsid w:val="00421139"/>
    <w:rsid w:val="0042437C"/>
    <w:rsid w:val="00425452"/>
    <w:rsid w:val="00426C7A"/>
    <w:rsid w:val="0043496E"/>
    <w:rsid w:val="00436C6A"/>
    <w:rsid w:val="00440273"/>
    <w:rsid w:val="0044129D"/>
    <w:rsid w:val="004530B8"/>
    <w:rsid w:val="004552FC"/>
    <w:rsid w:val="00464E8A"/>
    <w:rsid w:val="00465D64"/>
    <w:rsid w:val="00474E71"/>
    <w:rsid w:val="00477A01"/>
    <w:rsid w:val="00477D06"/>
    <w:rsid w:val="00484183"/>
    <w:rsid w:val="00487ED7"/>
    <w:rsid w:val="0049220B"/>
    <w:rsid w:val="004B77EE"/>
    <w:rsid w:val="004D1864"/>
    <w:rsid w:val="004D575C"/>
    <w:rsid w:val="004E52C2"/>
    <w:rsid w:val="005202F7"/>
    <w:rsid w:val="00542072"/>
    <w:rsid w:val="00546C6E"/>
    <w:rsid w:val="00563DCD"/>
    <w:rsid w:val="00571B0F"/>
    <w:rsid w:val="005744E1"/>
    <w:rsid w:val="00580290"/>
    <w:rsid w:val="00584638"/>
    <w:rsid w:val="00586C71"/>
    <w:rsid w:val="00593A6D"/>
    <w:rsid w:val="005941A9"/>
    <w:rsid w:val="005966A2"/>
    <w:rsid w:val="005B761F"/>
    <w:rsid w:val="005C408A"/>
    <w:rsid w:val="005D2B76"/>
    <w:rsid w:val="005D736A"/>
    <w:rsid w:val="005D7FBC"/>
    <w:rsid w:val="005F016F"/>
    <w:rsid w:val="00604339"/>
    <w:rsid w:val="00610419"/>
    <w:rsid w:val="00622E6C"/>
    <w:rsid w:val="00626BF2"/>
    <w:rsid w:val="00633287"/>
    <w:rsid w:val="00635229"/>
    <w:rsid w:val="00635650"/>
    <w:rsid w:val="00647548"/>
    <w:rsid w:val="006531B2"/>
    <w:rsid w:val="00654F81"/>
    <w:rsid w:val="00655DB0"/>
    <w:rsid w:val="00661204"/>
    <w:rsid w:val="00662309"/>
    <w:rsid w:val="0067500C"/>
    <w:rsid w:val="00676EE1"/>
    <w:rsid w:val="00680706"/>
    <w:rsid w:val="0068226B"/>
    <w:rsid w:val="00682CCE"/>
    <w:rsid w:val="0069397F"/>
    <w:rsid w:val="006B3782"/>
    <w:rsid w:val="006C1DCC"/>
    <w:rsid w:val="006D0BC6"/>
    <w:rsid w:val="006D1765"/>
    <w:rsid w:val="006D1BB1"/>
    <w:rsid w:val="006D48BC"/>
    <w:rsid w:val="006E09CB"/>
    <w:rsid w:val="006E7A78"/>
    <w:rsid w:val="006F5133"/>
    <w:rsid w:val="007019C3"/>
    <w:rsid w:val="0070392D"/>
    <w:rsid w:val="00710D0C"/>
    <w:rsid w:val="00716355"/>
    <w:rsid w:val="00720AED"/>
    <w:rsid w:val="0072108E"/>
    <w:rsid w:val="007214AB"/>
    <w:rsid w:val="00721B71"/>
    <w:rsid w:val="007254F9"/>
    <w:rsid w:val="0073549C"/>
    <w:rsid w:val="00740F76"/>
    <w:rsid w:val="007501C7"/>
    <w:rsid w:val="00757E1E"/>
    <w:rsid w:val="00761517"/>
    <w:rsid w:val="00761DCB"/>
    <w:rsid w:val="00766F54"/>
    <w:rsid w:val="007701C5"/>
    <w:rsid w:val="00775AAE"/>
    <w:rsid w:val="00776F94"/>
    <w:rsid w:val="007803F7"/>
    <w:rsid w:val="00780CF0"/>
    <w:rsid w:val="00785140"/>
    <w:rsid w:val="007900FA"/>
    <w:rsid w:val="00792C97"/>
    <w:rsid w:val="007962B1"/>
    <w:rsid w:val="00796F6C"/>
    <w:rsid w:val="007A037A"/>
    <w:rsid w:val="007B050F"/>
    <w:rsid w:val="007B1972"/>
    <w:rsid w:val="007B6FD9"/>
    <w:rsid w:val="007C5B71"/>
    <w:rsid w:val="007E3FCE"/>
    <w:rsid w:val="007E473F"/>
    <w:rsid w:val="007E6C76"/>
    <w:rsid w:val="0080610A"/>
    <w:rsid w:val="00806ACD"/>
    <w:rsid w:val="0083187F"/>
    <w:rsid w:val="00834695"/>
    <w:rsid w:val="00836C6C"/>
    <w:rsid w:val="008425BA"/>
    <w:rsid w:val="00851D8D"/>
    <w:rsid w:val="00855B01"/>
    <w:rsid w:val="00856F84"/>
    <w:rsid w:val="00861B12"/>
    <w:rsid w:val="00872487"/>
    <w:rsid w:val="0087256D"/>
    <w:rsid w:val="008736F2"/>
    <w:rsid w:val="00874EF3"/>
    <w:rsid w:val="00890519"/>
    <w:rsid w:val="00894439"/>
    <w:rsid w:val="00897825"/>
    <w:rsid w:val="008A3957"/>
    <w:rsid w:val="008A4C75"/>
    <w:rsid w:val="008A6A5D"/>
    <w:rsid w:val="008A7FD3"/>
    <w:rsid w:val="008B4942"/>
    <w:rsid w:val="008C0561"/>
    <w:rsid w:val="008C0B9C"/>
    <w:rsid w:val="008C3E34"/>
    <w:rsid w:val="008C7C45"/>
    <w:rsid w:val="008E18A7"/>
    <w:rsid w:val="008E2D17"/>
    <w:rsid w:val="008E2F49"/>
    <w:rsid w:val="008E3E0C"/>
    <w:rsid w:val="008F41A1"/>
    <w:rsid w:val="00901399"/>
    <w:rsid w:val="009039E2"/>
    <w:rsid w:val="00907067"/>
    <w:rsid w:val="009123F8"/>
    <w:rsid w:val="009301F7"/>
    <w:rsid w:val="009514DB"/>
    <w:rsid w:val="00953D30"/>
    <w:rsid w:val="009557CF"/>
    <w:rsid w:val="00956477"/>
    <w:rsid w:val="009630E1"/>
    <w:rsid w:val="00963B47"/>
    <w:rsid w:val="00972041"/>
    <w:rsid w:val="00973479"/>
    <w:rsid w:val="00973DD3"/>
    <w:rsid w:val="0098167C"/>
    <w:rsid w:val="00990173"/>
    <w:rsid w:val="00992D54"/>
    <w:rsid w:val="009A1AB4"/>
    <w:rsid w:val="009B4C94"/>
    <w:rsid w:val="009C3D08"/>
    <w:rsid w:val="009C6F8D"/>
    <w:rsid w:val="009D4611"/>
    <w:rsid w:val="009D51EB"/>
    <w:rsid w:val="009D7052"/>
    <w:rsid w:val="009E122F"/>
    <w:rsid w:val="009E14E5"/>
    <w:rsid w:val="009E4257"/>
    <w:rsid w:val="009F0A5F"/>
    <w:rsid w:val="009F2535"/>
    <w:rsid w:val="009F744A"/>
    <w:rsid w:val="00A048D6"/>
    <w:rsid w:val="00A04C8A"/>
    <w:rsid w:val="00A109C1"/>
    <w:rsid w:val="00A10D95"/>
    <w:rsid w:val="00A137C1"/>
    <w:rsid w:val="00A15AB7"/>
    <w:rsid w:val="00A170B3"/>
    <w:rsid w:val="00A22245"/>
    <w:rsid w:val="00A22A6A"/>
    <w:rsid w:val="00A271A1"/>
    <w:rsid w:val="00A32445"/>
    <w:rsid w:val="00A333A2"/>
    <w:rsid w:val="00A41DD3"/>
    <w:rsid w:val="00A4224A"/>
    <w:rsid w:val="00A5522B"/>
    <w:rsid w:val="00A576F1"/>
    <w:rsid w:val="00A63847"/>
    <w:rsid w:val="00A67E72"/>
    <w:rsid w:val="00A70BE2"/>
    <w:rsid w:val="00A87669"/>
    <w:rsid w:val="00A90677"/>
    <w:rsid w:val="00A93013"/>
    <w:rsid w:val="00AA5A78"/>
    <w:rsid w:val="00AA7D22"/>
    <w:rsid w:val="00AB69EE"/>
    <w:rsid w:val="00AE02B7"/>
    <w:rsid w:val="00AE14C4"/>
    <w:rsid w:val="00AE206D"/>
    <w:rsid w:val="00AF1463"/>
    <w:rsid w:val="00AF2364"/>
    <w:rsid w:val="00B11FD1"/>
    <w:rsid w:val="00B12EC2"/>
    <w:rsid w:val="00B16438"/>
    <w:rsid w:val="00B17851"/>
    <w:rsid w:val="00B17DA3"/>
    <w:rsid w:val="00B23A6E"/>
    <w:rsid w:val="00B258F5"/>
    <w:rsid w:val="00B27269"/>
    <w:rsid w:val="00B30E03"/>
    <w:rsid w:val="00B36831"/>
    <w:rsid w:val="00B37698"/>
    <w:rsid w:val="00B502EB"/>
    <w:rsid w:val="00B5205D"/>
    <w:rsid w:val="00B55D83"/>
    <w:rsid w:val="00B650D3"/>
    <w:rsid w:val="00B66444"/>
    <w:rsid w:val="00B72DFF"/>
    <w:rsid w:val="00B74B57"/>
    <w:rsid w:val="00B810EC"/>
    <w:rsid w:val="00B814B8"/>
    <w:rsid w:val="00BA13EE"/>
    <w:rsid w:val="00BA3272"/>
    <w:rsid w:val="00BA4D07"/>
    <w:rsid w:val="00BA63AE"/>
    <w:rsid w:val="00BB37EF"/>
    <w:rsid w:val="00BB6FCA"/>
    <w:rsid w:val="00BB7BAC"/>
    <w:rsid w:val="00BC0F38"/>
    <w:rsid w:val="00BC3981"/>
    <w:rsid w:val="00BC7DBB"/>
    <w:rsid w:val="00BD4557"/>
    <w:rsid w:val="00BE2B8F"/>
    <w:rsid w:val="00BF7152"/>
    <w:rsid w:val="00BF7EBC"/>
    <w:rsid w:val="00C03441"/>
    <w:rsid w:val="00C0390B"/>
    <w:rsid w:val="00C057B4"/>
    <w:rsid w:val="00C24D3E"/>
    <w:rsid w:val="00C45C4F"/>
    <w:rsid w:val="00C46F40"/>
    <w:rsid w:val="00C500A9"/>
    <w:rsid w:val="00C535AB"/>
    <w:rsid w:val="00C62B31"/>
    <w:rsid w:val="00C663AC"/>
    <w:rsid w:val="00C67AD1"/>
    <w:rsid w:val="00C7343A"/>
    <w:rsid w:val="00C85091"/>
    <w:rsid w:val="00C8660B"/>
    <w:rsid w:val="00C867D9"/>
    <w:rsid w:val="00C87898"/>
    <w:rsid w:val="00C950A6"/>
    <w:rsid w:val="00CA6068"/>
    <w:rsid w:val="00CB0755"/>
    <w:rsid w:val="00CB3AF0"/>
    <w:rsid w:val="00CD2C77"/>
    <w:rsid w:val="00CE2B6B"/>
    <w:rsid w:val="00CE3C9E"/>
    <w:rsid w:val="00CE59AD"/>
    <w:rsid w:val="00CE7570"/>
    <w:rsid w:val="00D007CB"/>
    <w:rsid w:val="00D01BE5"/>
    <w:rsid w:val="00D058E6"/>
    <w:rsid w:val="00D06259"/>
    <w:rsid w:val="00D157B0"/>
    <w:rsid w:val="00D21770"/>
    <w:rsid w:val="00D21BC7"/>
    <w:rsid w:val="00D344FB"/>
    <w:rsid w:val="00D3477E"/>
    <w:rsid w:val="00D349FF"/>
    <w:rsid w:val="00D44E10"/>
    <w:rsid w:val="00D4619F"/>
    <w:rsid w:val="00D47569"/>
    <w:rsid w:val="00D47815"/>
    <w:rsid w:val="00D521BD"/>
    <w:rsid w:val="00D612AD"/>
    <w:rsid w:val="00D64B89"/>
    <w:rsid w:val="00D65AB2"/>
    <w:rsid w:val="00D715AE"/>
    <w:rsid w:val="00D71BB5"/>
    <w:rsid w:val="00D8043B"/>
    <w:rsid w:val="00D814B1"/>
    <w:rsid w:val="00D8344E"/>
    <w:rsid w:val="00D859CD"/>
    <w:rsid w:val="00D92BA3"/>
    <w:rsid w:val="00DA4F36"/>
    <w:rsid w:val="00DA65D3"/>
    <w:rsid w:val="00DA75FC"/>
    <w:rsid w:val="00DB5309"/>
    <w:rsid w:val="00DC48F4"/>
    <w:rsid w:val="00DD1FC1"/>
    <w:rsid w:val="00DD2249"/>
    <w:rsid w:val="00DD3B27"/>
    <w:rsid w:val="00DD7837"/>
    <w:rsid w:val="00DE31E3"/>
    <w:rsid w:val="00DF068E"/>
    <w:rsid w:val="00E07DDD"/>
    <w:rsid w:val="00E13C88"/>
    <w:rsid w:val="00E15A0F"/>
    <w:rsid w:val="00E2288A"/>
    <w:rsid w:val="00E32DEE"/>
    <w:rsid w:val="00E444C7"/>
    <w:rsid w:val="00E44D3C"/>
    <w:rsid w:val="00E46E77"/>
    <w:rsid w:val="00E51F03"/>
    <w:rsid w:val="00E53E59"/>
    <w:rsid w:val="00E61879"/>
    <w:rsid w:val="00E66182"/>
    <w:rsid w:val="00E72835"/>
    <w:rsid w:val="00E74435"/>
    <w:rsid w:val="00E76084"/>
    <w:rsid w:val="00E81E11"/>
    <w:rsid w:val="00E83331"/>
    <w:rsid w:val="00E97D0C"/>
    <w:rsid w:val="00EB4C6B"/>
    <w:rsid w:val="00EC1E52"/>
    <w:rsid w:val="00ED798B"/>
    <w:rsid w:val="00EE0548"/>
    <w:rsid w:val="00EE5A46"/>
    <w:rsid w:val="00EF021C"/>
    <w:rsid w:val="00EF0951"/>
    <w:rsid w:val="00EF12CB"/>
    <w:rsid w:val="00F02182"/>
    <w:rsid w:val="00F02D10"/>
    <w:rsid w:val="00F02F42"/>
    <w:rsid w:val="00F033C2"/>
    <w:rsid w:val="00F06074"/>
    <w:rsid w:val="00F065C7"/>
    <w:rsid w:val="00F10977"/>
    <w:rsid w:val="00F12C7E"/>
    <w:rsid w:val="00F2535C"/>
    <w:rsid w:val="00F43542"/>
    <w:rsid w:val="00F442DA"/>
    <w:rsid w:val="00F465F3"/>
    <w:rsid w:val="00F500AF"/>
    <w:rsid w:val="00F5382B"/>
    <w:rsid w:val="00F5738A"/>
    <w:rsid w:val="00F64049"/>
    <w:rsid w:val="00F64824"/>
    <w:rsid w:val="00F73E3F"/>
    <w:rsid w:val="00F76E91"/>
    <w:rsid w:val="00F92159"/>
    <w:rsid w:val="00FA2EBD"/>
    <w:rsid w:val="00FA3A5B"/>
    <w:rsid w:val="00FB059B"/>
    <w:rsid w:val="00FB1D62"/>
    <w:rsid w:val="00FB6A10"/>
    <w:rsid w:val="00FC3912"/>
    <w:rsid w:val="00FD3679"/>
    <w:rsid w:val="00FE4186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9D28E"/>
  <w15:chartTrackingRefBased/>
  <w15:docId w15:val="{DAF15148-897F-481E-943B-34D6EB5B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1C1"/>
    <w:rPr>
      <w:sz w:val="24"/>
      <w:szCs w:val="24"/>
    </w:rPr>
  </w:style>
  <w:style w:type="paragraph" w:styleId="Heading1">
    <w:name w:val="heading 1"/>
    <w:basedOn w:val="Normal"/>
    <w:next w:val="Normal"/>
    <w:qFormat/>
    <w:rsid w:val="001961C1"/>
    <w:pPr>
      <w:keepNext/>
      <w:jc w:val="center"/>
      <w:outlineLvl w:val="0"/>
    </w:pPr>
    <w:rPr>
      <w:rFonts w:ascii="Arial" w:hAnsi="Arial" w:cs="Arial"/>
      <w:b/>
      <w:sz w:val="28"/>
      <w:szCs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52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1961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961C1"/>
    <w:rPr>
      <w:color w:val="0000FF"/>
      <w:u w:val="single"/>
    </w:rPr>
  </w:style>
  <w:style w:type="paragraph" w:styleId="BodyText">
    <w:name w:val="Body Text"/>
    <w:basedOn w:val="Normal"/>
    <w:rsid w:val="001961C1"/>
    <w:rPr>
      <w:szCs w:val="20"/>
    </w:rPr>
  </w:style>
  <w:style w:type="table" w:styleId="TableGrid2">
    <w:name w:val="Table Grid 2"/>
    <w:basedOn w:val="TableNormal"/>
    <w:rsid w:val="001961C1"/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4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36724"/>
  </w:style>
  <w:style w:type="paragraph" w:styleId="BodyTextIndent">
    <w:name w:val="Body Text Indent"/>
    <w:basedOn w:val="Normal"/>
    <w:rsid w:val="001A518F"/>
    <w:pPr>
      <w:spacing w:after="120"/>
      <w:ind w:left="360"/>
    </w:pPr>
  </w:style>
  <w:style w:type="paragraph" w:styleId="BalloonText">
    <w:name w:val="Balloon Text"/>
    <w:basedOn w:val="Normal"/>
    <w:semiHidden/>
    <w:rsid w:val="00F435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2D"/>
    <w:pPr>
      <w:ind w:left="720"/>
    </w:pPr>
  </w:style>
  <w:style w:type="character" w:styleId="UnresolvedMention">
    <w:name w:val="Unresolved Mention"/>
    <w:uiPriority w:val="99"/>
    <w:semiHidden/>
    <w:unhideWhenUsed/>
    <w:rsid w:val="00395A3F"/>
    <w:rPr>
      <w:color w:val="605E5C"/>
      <w:shd w:val="clear" w:color="auto" w:fill="E1DFDD"/>
    </w:rPr>
  </w:style>
  <w:style w:type="character" w:styleId="CommentReference">
    <w:name w:val="annotation reference"/>
    <w:rsid w:val="009F0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A5F"/>
  </w:style>
  <w:style w:type="paragraph" w:styleId="CommentSubject">
    <w:name w:val="annotation subject"/>
    <w:basedOn w:val="CommentText"/>
    <w:next w:val="CommentText"/>
    <w:link w:val="CommentSubjectChar"/>
    <w:rsid w:val="009F0A5F"/>
    <w:rPr>
      <w:b/>
      <w:bCs/>
    </w:rPr>
  </w:style>
  <w:style w:type="character" w:customStyle="1" w:styleId="CommentSubjectChar">
    <w:name w:val="Comment Subject Char"/>
    <w:link w:val="CommentSubject"/>
    <w:rsid w:val="009F0A5F"/>
    <w:rPr>
      <w:b/>
      <w:bCs/>
    </w:rPr>
  </w:style>
  <w:style w:type="character" w:styleId="FollowedHyperlink">
    <w:name w:val="FollowedHyperlink"/>
    <w:basedOn w:val="DefaultParagraphFont"/>
    <w:rsid w:val="0060433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3B52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52FB"/>
    <w:rPr>
      <w:i/>
      <w:iCs/>
    </w:rPr>
  </w:style>
  <w:style w:type="character" w:customStyle="1" w:styleId="user-generated">
    <w:name w:val="user-generated"/>
    <w:basedOn w:val="DefaultParagraphFont"/>
    <w:rsid w:val="003B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deb40-08b8-491a-93d4-c3a519fef1d6">
      <Terms xmlns="http://schemas.microsoft.com/office/infopath/2007/PartnerControls"/>
    </lcf76f155ced4ddcb4097134ff3c332f>
    <_Flow_SignoffStatus xmlns="0dcdeb40-08b8-491a-93d4-c3a519fef1d6" xsi:nil="true"/>
    <TaxCatchAll xmlns="114dbc86-a238-4763-92e1-1c751535af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95719DA5F85478777718F594D6D77" ma:contentTypeVersion="17" ma:contentTypeDescription="Create a new document." ma:contentTypeScope="" ma:versionID="ff1c004b55e5f1c0cd40478c04538d35">
  <xsd:schema xmlns:xsd="http://www.w3.org/2001/XMLSchema" xmlns:xs="http://www.w3.org/2001/XMLSchema" xmlns:p="http://schemas.microsoft.com/office/2006/metadata/properties" xmlns:ns2="0dcdeb40-08b8-491a-93d4-c3a519fef1d6" xmlns:ns3="114dbc86-a238-4763-92e1-1c751535af1f" targetNamespace="http://schemas.microsoft.com/office/2006/metadata/properties" ma:root="true" ma:fieldsID="6ad3fd9eea4650d66854b9b1ee47f29a" ns2:_="" ns3:_="">
    <xsd:import namespace="0dcdeb40-08b8-491a-93d4-c3a519fef1d6"/>
    <xsd:import namespace="114dbc86-a238-4763-92e1-1c751535a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deb40-08b8-491a-93d4-c3a519fef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639e4d-7d9d-4482-bdb5-cf1aad8da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dbc86-a238-4763-92e1-1c751535af1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8b76e8e-e7b7-4512-978c-34ed19f0c8a4}" ma:internalName="TaxCatchAll" ma:showField="CatchAllData" ma:web="114dbc86-a238-4763-92e1-1c751535a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A0A96-6E38-484F-AB19-BFBA2DF4A88F}">
  <ds:schemaRefs>
    <ds:schemaRef ds:uri="http://schemas.microsoft.com/office/2006/metadata/properties"/>
    <ds:schemaRef ds:uri="http://schemas.microsoft.com/office/infopath/2007/PartnerControls"/>
    <ds:schemaRef ds:uri="0dcdeb40-08b8-491a-93d4-c3a519fef1d6"/>
    <ds:schemaRef ds:uri="114dbc86-a238-4763-92e1-1c751535af1f"/>
  </ds:schemaRefs>
</ds:datastoreItem>
</file>

<file path=customXml/itemProps2.xml><?xml version="1.0" encoding="utf-8"?>
<ds:datastoreItem xmlns:ds="http://schemas.openxmlformats.org/officeDocument/2006/customXml" ds:itemID="{9D0D5EF4-F3DA-4AF1-B2C2-434B60EC4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BBF348-2324-4244-9C5B-DA58ECA95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E8FD2-BDE5-4D7F-BF35-940ADF0B0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deb40-08b8-491a-93d4-c3a519fef1d6"/>
    <ds:schemaRef ds:uri="114dbc86-a238-4763-92e1-1c751535a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Space for Children:</vt:lpstr>
    </vt:vector>
  </TitlesOfParts>
  <Company>CEDAC</Company>
  <LinksUpToDate>false</LinksUpToDate>
  <CharactersWithSpaces>3913</CharactersWithSpaces>
  <SharedDoc>false</SharedDoc>
  <HLinks>
    <vt:vector size="6" baseType="variant">
      <vt:variant>
        <vt:i4>7995479</vt:i4>
      </vt:variant>
      <vt:variant>
        <vt:i4>0</vt:i4>
      </vt:variant>
      <vt:variant>
        <vt:i4>0</vt:i4>
      </vt:variant>
      <vt:variant>
        <vt:i4>5</vt:i4>
      </vt:variant>
      <vt:variant>
        <vt:lpwstr>mailto:InclusiveFutures@childrensinvestmentfundma.org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Space for Children:</dc:title>
  <dc:subject/>
  <dc:creator>Theresa Jordan</dc:creator>
  <cp:keywords/>
  <cp:lastModifiedBy>Kira Wilke</cp:lastModifiedBy>
  <cp:revision>36</cp:revision>
  <cp:lastPrinted>2012-09-18T16:38:00Z</cp:lastPrinted>
  <dcterms:created xsi:type="dcterms:W3CDTF">2022-03-24T17:30:00Z</dcterms:created>
  <dcterms:modified xsi:type="dcterms:W3CDTF">2023-03-27T13:58:00Z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0x01010017C95719DA5F85478777718F594D6D77</vt:lpwstr>
  </property>
  <property fmtid="{D5CDD505-2E9C-101B-9397-08002B2CF9AE}" pid="3" name="Order">
    <vt:r8>481400</vt:r8>
  </property>
  <property fmtid="{D5CDD505-2E9C-101B-9397-08002B2CF9AE}" pid="4" name="MediaServiceImageTags">
    <vt:lpwstr/>
  </property>
</Properties>
</file>