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CB9FC35" w14:textId="77777777" w:rsidR="009162CB" w:rsidRDefault="009162CB" w:rsidP="000311BC">
      <w:pPr>
        <w:spacing w:after="0"/>
        <w:jc w:val="center"/>
        <w:rPr>
          <w:rFonts w:ascii="Times New Roman" w:hAnsi="Times New Roman" w:cs="Times New Roman"/>
          <w:b/>
          <w:sz w:val="28"/>
          <w:u w:val="single"/>
        </w:rPr>
      </w:pPr>
    </w:p>
    <w:p w14:paraId="19997C70" w14:textId="51559ECD" w:rsidR="00167604" w:rsidRPr="00BB75DC" w:rsidRDefault="00A67B24" w:rsidP="00BB75DC">
      <w:pPr>
        <w:jc w:val="center"/>
        <w:rPr>
          <w:rFonts w:ascii="Times New Roman" w:hAnsi="Times New Roman" w:cs="Times New Roman"/>
          <w:b/>
          <w:sz w:val="28"/>
          <w:u w:val="single"/>
        </w:rPr>
      </w:pPr>
      <w:r w:rsidRPr="00BB75DC">
        <w:rPr>
          <w:rFonts w:ascii="Times New Roman" w:hAnsi="Times New Roman" w:cs="Times New Roman"/>
          <w:b/>
          <w:sz w:val="28"/>
          <w:u w:val="single"/>
        </w:rPr>
        <w:t>Predevelopment Loan Increase Request Form</w:t>
      </w:r>
    </w:p>
    <w:p w14:paraId="3047A34A" w14:textId="7D78CB0E" w:rsidR="005021DB" w:rsidRPr="005021DB" w:rsidRDefault="005021DB" w:rsidP="000311BC">
      <w:pPr>
        <w:spacing w:line="240" w:lineRule="auto"/>
        <w:rPr>
          <w:rFonts w:ascii="Times New Roman" w:hAnsi="Times New Roman" w:cs="Times New Roman"/>
        </w:rPr>
      </w:pPr>
      <w:r w:rsidRPr="005021DB">
        <w:rPr>
          <w:rFonts w:ascii="Times New Roman" w:hAnsi="Times New Roman" w:cs="Times New Roman"/>
        </w:rPr>
        <w:t xml:space="preserve">Please </w:t>
      </w:r>
      <w:r>
        <w:rPr>
          <w:rFonts w:ascii="Times New Roman" w:hAnsi="Times New Roman" w:cs="Times New Roman"/>
        </w:rPr>
        <w:t xml:space="preserve">fill out the form below and return it to your CEDAC project manager.  </w:t>
      </w:r>
      <w:r w:rsidR="001859BA">
        <w:rPr>
          <w:rFonts w:ascii="Times New Roman" w:hAnsi="Times New Roman" w:cs="Times New Roman"/>
        </w:rPr>
        <w:t>Prior to completing this appli</w:t>
      </w:r>
      <w:r w:rsidR="00573EB7">
        <w:rPr>
          <w:rFonts w:ascii="Times New Roman" w:hAnsi="Times New Roman" w:cs="Times New Roman"/>
        </w:rPr>
        <w:t>cation, please call your CEDAC project m</w:t>
      </w:r>
      <w:r w:rsidR="001859BA">
        <w:rPr>
          <w:rFonts w:ascii="Times New Roman" w:hAnsi="Times New Roman" w:cs="Times New Roman"/>
        </w:rPr>
        <w:t>anager or the Director of Housing Development</w:t>
      </w:r>
      <w:r w:rsidR="00996905">
        <w:rPr>
          <w:rFonts w:ascii="Times New Roman" w:hAnsi="Times New Roman" w:cs="Times New Roman"/>
        </w:rPr>
        <w:t xml:space="preserve"> and Preservation</w:t>
      </w:r>
      <w:r w:rsidR="001859BA">
        <w:rPr>
          <w:rFonts w:ascii="Times New Roman" w:hAnsi="Times New Roman" w:cs="Times New Roman"/>
        </w:rPr>
        <w:t xml:space="preserve">.  </w:t>
      </w:r>
      <w:r w:rsidRPr="005021DB">
        <w:rPr>
          <w:rFonts w:ascii="Times New Roman" w:hAnsi="Times New Roman" w:cs="Times New Roman"/>
        </w:rPr>
        <w:t xml:space="preserve">Predevelopment loan increase </w:t>
      </w:r>
      <w:r>
        <w:rPr>
          <w:rFonts w:ascii="Times New Roman" w:hAnsi="Times New Roman" w:cs="Times New Roman"/>
        </w:rPr>
        <w:t xml:space="preserve">requests </w:t>
      </w:r>
      <w:r w:rsidRPr="005021DB">
        <w:rPr>
          <w:rFonts w:ascii="Times New Roman" w:hAnsi="Times New Roman" w:cs="Times New Roman"/>
        </w:rPr>
        <w:t xml:space="preserve">are due </w:t>
      </w:r>
      <w:r w:rsidR="004014DE">
        <w:rPr>
          <w:rFonts w:ascii="Times New Roman" w:hAnsi="Times New Roman" w:cs="Times New Roman"/>
        </w:rPr>
        <w:t>four</w:t>
      </w:r>
      <w:r w:rsidR="004014DE" w:rsidRPr="005021DB">
        <w:rPr>
          <w:rFonts w:ascii="Times New Roman" w:hAnsi="Times New Roman" w:cs="Times New Roman"/>
        </w:rPr>
        <w:t xml:space="preserve"> </w:t>
      </w:r>
      <w:r w:rsidRPr="005021DB">
        <w:rPr>
          <w:rFonts w:ascii="Times New Roman" w:hAnsi="Times New Roman" w:cs="Times New Roman"/>
        </w:rPr>
        <w:t>weeks prior to CEDAC Board meetings.  For a list of Board meeting dates, please see the CEDAC website at</w:t>
      </w:r>
      <w:r w:rsidR="004D4867">
        <w:rPr>
          <w:rFonts w:ascii="Times New Roman" w:hAnsi="Times New Roman" w:cs="Times New Roman"/>
        </w:rPr>
        <w:t xml:space="preserve">: </w:t>
      </w:r>
      <w:hyperlink r:id="rId11" w:history="1">
        <w:r w:rsidR="004D4867" w:rsidRPr="00FF43F0">
          <w:rPr>
            <w:rStyle w:val="Hyperlink"/>
            <w:rFonts w:ascii="Times New Roman" w:hAnsi="Times New Roman" w:cs="Times New Roman"/>
          </w:rPr>
          <w:t>https://cedac.org/about/board-staff/</w:t>
        </w:r>
      </w:hyperlink>
      <w:r w:rsidRPr="005021DB">
        <w:rPr>
          <w:rFonts w:ascii="Times New Roman" w:hAnsi="Times New Roman" w:cs="Times New Roman"/>
        </w:rPr>
        <w:t>.</w:t>
      </w:r>
      <w:r>
        <w:rPr>
          <w:rFonts w:ascii="Times New Roman" w:hAnsi="Times New Roman" w:cs="Times New Roman"/>
        </w:rPr>
        <w:t xml:space="preserve">  </w:t>
      </w:r>
    </w:p>
    <w:p w14:paraId="4750161D" w14:textId="77777777" w:rsidR="00A67B24" w:rsidRPr="00A67B24" w:rsidRDefault="00A67B24" w:rsidP="00996905">
      <w:pPr>
        <w:spacing w:after="0" w:line="360" w:lineRule="auto"/>
        <w:rPr>
          <w:rFonts w:ascii="Times New Roman" w:hAnsi="Times New Roman" w:cs="Times New Roman"/>
        </w:rPr>
      </w:pPr>
      <w:r w:rsidRPr="00A67B24">
        <w:rPr>
          <w:rFonts w:ascii="Times New Roman" w:hAnsi="Times New Roman" w:cs="Times New Roman"/>
        </w:rPr>
        <w:t>Date: __________</w:t>
      </w:r>
      <w:r w:rsidR="005021DB">
        <w:rPr>
          <w:rFonts w:ascii="Times New Roman" w:hAnsi="Times New Roman" w:cs="Times New Roman"/>
        </w:rPr>
        <w:t>______</w:t>
      </w:r>
    </w:p>
    <w:p w14:paraId="666D3445" w14:textId="77777777" w:rsidR="00A67B24" w:rsidRPr="00A67B24" w:rsidRDefault="00A67B24" w:rsidP="00996905">
      <w:pPr>
        <w:spacing w:after="0" w:line="480" w:lineRule="auto"/>
        <w:rPr>
          <w:rFonts w:ascii="Times New Roman" w:hAnsi="Times New Roman" w:cs="Times New Roman"/>
        </w:rPr>
      </w:pPr>
      <w:r w:rsidRPr="00A67B24">
        <w:rPr>
          <w:rFonts w:ascii="Times New Roman" w:hAnsi="Times New Roman" w:cs="Times New Roman"/>
        </w:rPr>
        <w:t>Borrower Name: ___________________________ Project Name: _______________________________</w:t>
      </w:r>
    </w:p>
    <w:tbl>
      <w:tblPr>
        <w:tblStyle w:val="TableGrid"/>
        <w:tblW w:w="0" w:type="auto"/>
        <w:tblLook w:val="04A0" w:firstRow="1" w:lastRow="0" w:firstColumn="1" w:lastColumn="0" w:noHBand="0" w:noVBand="1"/>
      </w:tblPr>
      <w:tblGrid>
        <w:gridCol w:w="9360"/>
      </w:tblGrid>
      <w:tr w:rsidR="00A67B24" w:rsidRPr="00A67B24" w14:paraId="2EBA7805" w14:textId="77777777" w:rsidTr="00A67B24">
        <w:tc>
          <w:tcPr>
            <w:tcW w:w="9576" w:type="dxa"/>
            <w:tcBorders>
              <w:top w:val="nil"/>
              <w:left w:val="nil"/>
              <w:right w:val="nil"/>
            </w:tcBorders>
          </w:tcPr>
          <w:p w14:paraId="502D0F54" w14:textId="745D9E05" w:rsidR="00A67B24" w:rsidRDefault="008C0A4B">
            <w:pPr>
              <w:ind w:left="-90"/>
              <w:rPr>
                <w:rFonts w:ascii="Times New Roman" w:hAnsi="Times New Roman" w:cs="Times New Roman"/>
              </w:rPr>
            </w:pPr>
            <w:r>
              <w:rPr>
                <w:rFonts w:ascii="Times New Roman" w:hAnsi="Times New Roman" w:cs="Times New Roman"/>
              </w:rPr>
              <w:t xml:space="preserve">CEDAC will use the information you provide </w:t>
            </w:r>
            <w:r w:rsidR="00C8705A">
              <w:rPr>
                <w:rFonts w:ascii="Times New Roman" w:hAnsi="Times New Roman" w:cs="Times New Roman"/>
              </w:rPr>
              <w:t xml:space="preserve">in this form </w:t>
            </w:r>
            <w:r>
              <w:rPr>
                <w:rFonts w:ascii="Times New Roman" w:hAnsi="Times New Roman" w:cs="Times New Roman"/>
              </w:rPr>
              <w:t>to draft a</w:t>
            </w:r>
            <w:r w:rsidR="00C8705A">
              <w:rPr>
                <w:rFonts w:ascii="Times New Roman" w:hAnsi="Times New Roman" w:cs="Times New Roman"/>
              </w:rPr>
              <w:t xml:space="preserve"> narrative</w:t>
            </w:r>
            <w:r>
              <w:rPr>
                <w:rFonts w:ascii="Times New Roman" w:hAnsi="Times New Roman" w:cs="Times New Roman"/>
              </w:rPr>
              <w:t xml:space="preserve"> report for review by the CEDAC Board of Directors</w:t>
            </w:r>
            <w:r w:rsidR="00C8705A">
              <w:rPr>
                <w:rFonts w:ascii="Times New Roman" w:hAnsi="Times New Roman" w:cs="Times New Roman"/>
              </w:rPr>
              <w:t xml:space="preserve">.  To assure that we can provide enough information for the Board to act on your </w:t>
            </w:r>
            <w:r>
              <w:rPr>
                <w:rFonts w:ascii="Times New Roman" w:hAnsi="Times New Roman" w:cs="Times New Roman"/>
              </w:rPr>
              <w:t>request</w:t>
            </w:r>
            <w:r w:rsidR="00C8705A">
              <w:rPr>
                <w:rFonts w:ascii="Times New Roman" w:hAnsi="Times New Roman" w:cs="Times New Roman"/>
              </w:rPr>
              <w:t>, please</w:t>
            </w:r>
            <w:r>
              <w:rPr>
                <w:rFonts w:ascii="Times New Roman" w:hAnsi="Times New Roman" w:cs="Times New Roman"/>
              </w:rPr>
              <w:t xml:space="preserve"> provide detailed responses to the following topics if changes/updates have occurred since your </w:t>
            </w:r>
            <w:r w:rsidR="00C8705A">
              <w:rPr>
                <w:rFonts w:ascii="Times New Roman" w:hAnsi="Times New Roman" w:cs="Times New Roman"/>
              </w:rPr>
              <w:t xml:space="preserve">most recent </w:t>
            </w:r>
            <w:r>
              <w:rPr>
                <w:rFonts w:ascii="Times New Roman" w:hAnsi="Times New Roman" w:cs="Times New Roman"/>
              </w:rPr>
              <w:t>CEDAC predev</w:t>
            </w:r>
            <w:r w:rsidR="006966EC">
              <w:rPr>
                <w:rFonts w:ascii="Times New Roman" w:hAnsi="Times New Roman" w:cs="Times New Roman"/>
              </w:rPr>
              <w:t xml:space="preserve">elopment </w:t>
            </w:r>
            <w:r w:rsidR="00C8705A">
              <w:rPr>
                <w:rFonts w:ascii="Times New Roman" w:hAnsi="Times New Roman" w:cs="Times New Roman"/>
              </w:rPr>
              <w:t xml:space="preserve">or acquisition </w:t>
            </w:r>
            <w:r w:rsidR="006966EC">
              <w:rPr>
                <w:rFonts w:ascii="Times New Roman" w:hAnsi="Times New Roman" w:cs="Times New Roman"/>
              </w:rPr>
              <w:t>loan request</w:t>
            </w:r>
            <w:r w:rsidR="00C8705A">
              <w:rPr>
                <w:rFonts w:ascii="Times New Roman" w:hAnsi="Times New Roman" w:cs="Times New Roman"/>
              </w:rPr>
              <w:t xml:space="preserve"> for this project</w:t>
            </w:r>
            <w:r w:rsidR="006966EC">
              <w:rPr>
                <w:rFonts w:ascii="Times New Roman" w:hAnsi="Times New Roman" w:cs="Times New Roman"/>
              </w:rPr>
              <w:t>.</w:t>
            </w:r>
            <w:r w:rsidR="00996905">
              <w:rPr>
                <w:rFonts w:ascii="Times New Roman" w:hAnsi="Times New Roman" w:cs="Times New Roman"/>
              </w:rPr>
              <w:t xml:space="preserve">  </w:t>
            </w:r>
            <w:r w:rsidR="00C8705A">
              <w:rPr>
                <w:rFonts w:ascii="Times New Roman" w:hAnsi="Times New Roman" w:cs="Times New Roman"/>
              </w:rPr>
              <w:t>It is important that your</w:t>
            </w:r>
            <w:r w:rsidR="00C8705A" w:rsidRPr="00A67B24">
              <w:rPr>
                <w:rFonts w:ascii="Times New Roman" w:hAnsi="Times New Roman" w:cs="Times New Roman"/>
              </w:rPr>
              <w:t xml:space="preserve"> </w:t>
            </w:r>
            <w:r w:rsidR="00A67B24" w:rsidRPr="00A67B24">
              <w:rPr>
                <w:rFonts w:ascii="Times New Roman" w:hAnsi="Times New Roman" w:cs="Times New Roman"/>
              </w:rPr>
              <w:t xml:space="preserve">project update includes information about the </w:t>
            </w:r>
            <w:proofErr w:type="gramStart"/>
            <w:r w:rsidR="00A67B24" w:rsidRPr="00A67B24">
              <w:rPr>
                <w:rFonts w:ascii="Times New Roman" w:hAnsi="Times New Roman" w:cs="Times New Roman"/>
              </w:rPr>
              <w:t>current status</w:t>
            </w:r>
            <w:proofErr w:type="gramEnd"/>
            <w:r w:rsidR="00A67B24" w:rsidRPr="00A67B24">
              <w:rPr>
                <w:rFonts w:ascii="Times New Roman" w:hAnsi="Times New Roman" w:cs="Times New Roman"/>
              </w:rPr>
              <w:t xml:space="preserve"> of </w:t>
            </w:r>
            <w:r w:rsidR="00A90044">
              <w:rPr>
                <w:rFonts w:ascii="Times New Roman" w:hAnsi="Times New Roman" w:cs="Times New Roman"/>
              </w:rPr>
              <w:t>site control, permitting, financing, design, and other important project-specific issues</w:t>
            </w:r>
            <w:r w:rsidR="00A67B24" w:rsidRPr="00A67B24">
              <w:rPr>
                <w:rFonts w:ascii="Times New Roman" w:hAnsi="Times New Roman" w:cs="Times New Roman"/>
              </w:rPr>
              <w:t>.</w:t>
            </w:r>
            <w:r w:rsidR="00C72682">
              <w:rPr>
                <w:rFonts w:ascii="Times New Roman" w:hAnsi="Times New Roman" w:cs="Times New Roman"/>
              </w:rPr>
              <w:t xml:space="preserve"> </w:t>
            </w:r>
            <w:r w:rsidR="00C8705A">
              <w:rPr>
                <w:rFonts w:ascii="Times New Roman" w:hAnsi="Times New Roman" w:cs="Times New Roman"/>
              </w:rPr>
              <w:t>C</w:t>
            </w:r>
            <w:r w:rsidR="00C72682">
              <w:rPr>
                <w:rFonts w:ascii="Times New Roman" w:hAnsi="Times New Roman" w:cs="Times New Roman"/>
              </w:rPr>
              <w:t xml:space="preserve">heck with your CEDAC project manager if you are uncertain about </w:t>
            </w:r>
            <w:r w:rsidR="001859BA">
              <w:rPr>
                <w:rFonts w:ascii="Times New Roman" w:hAnsi="Times New Roman" w:cs="Times New Roman"/>
              </w:rPr>
              <w:t xml:space="preserve">the </w:t>
            </w:r>
            <w:r w:rsidR="00C72682">
              <w:rPr>
                <w:rFonts w:ascii="Times New Roman" w:hAnsi="Times New Roman" w:cs="Times New Roman"/>
              </w:rPr>
              <w:t>timing</w:t>
            </w:r>
            <w:r w:rsidR="001859BA">
              <w:rPr>
                <w:rFonts w:ascii="Times New Roman" w:hAnsi="Times New Roman" w:cs="Times New Roman"/>
              </w:rPr>
              <w:t xml:space="preserve"> of your last application</w:t>
            </w:r>
            <w:r w:rsidR="00C8705A">
              <w:rPr>
                <w:rFonts w:ascii="Times New Roman" w:hAnsi="Times New Roman" w:cs="Times New Roman"/>
              </w:rPr>
              <w:t xml:space="preserve"> or the level of detail needed</w:t>
            </w:r>
            <w:r w:rsidR="00C72682">
              <w:rPr>
                <w:rFonts w:ascii="Times New Roman" w:hAnsi="Times New Roman" w:cs="Times New Roman"/>
              </w:rPr>
              <w:t>.</w:t>
            </w:r>
            <w:r w:rsidR="00A90044">
              <w:rPr>
                <w:rFonts w:ascii="Times New Roman" w:hAnsi="Times New Roman" w:cs="Times New Roman"/>
              </w:rPr>
              <w:t xml:space="preserve"> </w:t>
            </w:r>
          </w:p>
          <w:p w14:paraId="48D02C8C" w14:textId="77777777" w:rsidR="00996905" w:rsidRDefault="00996905">
            <w:pPr>
              <w:ind w:left="-90"/>
              <w:rPr>
                <w:rFonts w:ascii="Times New Roman" w:hAnsi="Times New Roman" w:cs="Times New Roman"/>
              </w:rPr>
            </w:pPr>
          </w:p>
          <w:p w14:paraId="27F02138" w14:textId="2458859F" w:rsidR="00996905" w:rsidRDefault="00032008" w:rsidP="00996905">
            <w:pPr>
              <w:ind w:left="-90"/>
              <w:rPr>
                <w:rFonts w:ascii="Times New Roman" w:hAnsi="Times New Roman" w:cs="Times New Roman"/>
                <w:b/>
              </w:rPr>
            </w:pPr>
            <w:r>
              <w:rPr>
                <w:rFonts w:ascii="Times New Roman" w:hAnsi="Times New Roman" w:cs="Times New Roman"/>
                <w:b/>
              </w:rPr>
              <w:t>Notable Changes Since Most Recent Loan Request</w:t>
            </w:r>
            <w:r w:rsidR="00996905" w:rsidRPr="00A67B24">
              <w:rPr>
                <w:rFonts w:ascii="Times New Roman" w:hAnsi="Times New Roman" w:cs="Times New Roman"/>
                <w:b/>
              </w:rPr>
              <w:t>:</w:t>
            </w:r>
          </w:p>
          <w:p w14:paraId="3C33EA90" w14:textId="1046A6B4" w:rsidR="00104AE2" w:rsidRPr="00D53B07" w:rsidRDefault="00104AE2" w:rsidP="00996905">
            <w:pPr>
              <w:ind w:left="-90"/>
              <w:rPr>
                <w:rFonts w:ascii="Times New Roman" w:hAnsi="Times New Roman" w:cs="Times New Roman"/>
                <w:bCs/>
              </w:rPr>
            </w:pPr>
            <w:r>
              <w:rPr>
                <w:rFonts w:ascii="Times New Roman" w:hAnsi="Times New Roman" w:cs="Times New Roman"/>
                <w:bCs/>
              </w:rPr>
              <w:t xml:space="preserve">Please describe any notable changes since your most recent </w:t>
            </w:r>
            <w:r w:rsidR="00AD26E0">
              <w:rPr>
                <w:rFonts w:ascii="Times New Roman" w:hAnsi="Times New Roman" w:cs="Times New Roman"/>
                <w:bCs/>
              </w:rPr>
              <w:t xml:space="preserve">CEDAC </w:t>
            </w:r>
            <w:r>
              <w:rPr>
                <w:rFonts w:ascii="Times New Roman" w:hAnsi="Times New Roman" w:cs="Times New Roman"/>
                <w:bCs/>
              </w:rPr>
              <w:t>loan request for this project.</w:t>
            </w:r>
            <w:r w:rsidR="00D62FA6">
              <w:rPr>
                <w:rFonts w:ascii="Times New Roman" w:hAnsi="Times New Roman" w:cs="Times New Roman"/>
                <w:bCs/>
              </w:rPr>
              <w:t xml:space="preserve"> </w:t>
            </w:r>
            <w:r w:rsidR="00B64E7A">
              <w:rPr>
                <w:rFonts w:ascii="Times New Roman" w:hAnsi="Times New Roman" w:cs="Times New Roman"/>
                <w:bCs/>
              </w:rPr>
              <w:t xml:space="preserve">including but not </w:t>
            </w:r>
            <w:r w:rsidR="00AD26E0">
              <w:rPr>
                <w:rFonts w:ascii="Times New Roman" w:hAnsi="Times New Roman" w:cs="Times New Roman"/>
                <w:bCs/>
              </w:rPr>
              <w:t>limited</w:t>
            </w:r>
            <w:r w:rsidR="00B64E7A">
              <w:rPr>
                <w:rFonts w:ascii="Times New Roman" w:hAnsi="Times New Roman" w:cs="Times New Roman"/>
                <w:bCs/>
              </w:rPr>
              <w:t xml:space="preserve"> to </w:t>
            </w:r>
            <w:r w:rsidR="0044124C">
              <w:rPr>
                <w:rFonts w:ascii="Times New Roman" w:hAnsi="Times New Roman" w:cs="Times New Roman"/>
                <w:bCs/>
              </w:rPr>
              <w:t>changes to the unit count and/or income mix, development team members</w:t>
            </w:r>
            <w:r w:rsidR="00B64E7A">
              <w:rPr>
                <w:rFonts w:ascii="Times New Roman" w:hAnsi="Times New Roman" w:cs="Times New Roman"/>
                <w:bCs/>
              </w:rPr>
              <w:t xml:space="preserve">, </w:t>
            </w:r>
            <w:r w:rsidR="002A35A1">
              <w:rPr>
                <w:rFonts w:ascii="Times New Roman" w:hAnsi="Times New Roman" w:cs="Times New Roman"/>
                <w:bCs/>
              </w:rPr>
              <w:t xml:space="preserve">and </w:t>
            </w:r>
            <w:r w:rsidR="00B64E7A">
              <w:rPr>
                <w:rFonts w:ascii="Times New Roman" w:hAnsi="Times New Roman" w:cs="Times New Roman"/>
                <w:bCs/>
              </w:rPr>
              <w:t xml:space="preserve">new or updated third party reports. </w:t>
            </w:r>
          </w:p>
        </w:tc>
      </w:tr>
      <w:tr w:rsidR="00A67B24" w:rsidRPr="00A67B24" w14:paraId="55FDD503" w14:textId="77777777" w:rsidTr="00E4771D">
        <w:trPr>
          <w:trHeight w:val="2132"/>
        </w:trPr>
        <w:tc>
          <w:tcPr>
            <w:tcW w:w="9576" w:type="dxa"/>
          </w:tcPr>
          <w:p w14:paraId="429B2C43" w14:textId="74B19625" w:rsidR="00E91CAE" w:rsidRPr="00A67B24" w:rsidRDefault="00E91CAE" w:rsidP="00E93781">
            <w:pPr>
              <w:rPr>
                <w:rFonts w:ascii="Times New Roman" w:hAnsi="Times New Roman" w:cs="Times New Roman"/>
              </w:rPr>
            </w:pPr>
          </w:p>
        </w:tc>
      </w:tr>
    </w:tbl>
    <w:p w14:paraId="05E1C9A8" w14:textId="77777777" w:rsidR="00A90044" w:rsidRDefault="00A90044" w:rsidP="001859BA">
      <w:pPr>
        <w:spacing w:after="0" w:line="240" w:lineRule="auto"/>
        <w:ind w:left="-90"/>
        <w:rPr>
          <w:rFonts w:ascii="Times New Roman" w:hAnsi="Times New Roman" w:cs="Times New Roman"/>
        </w:rPr>
      </w:pPr>
    </w:p>
    <w:tbl>
      <w:tblPr>
        <w:tblStyle w:val="TableGrid"/>
        <w:tblW w:w="0" w:type="auto"/>
        <w:tblLook w:val="04A0" w:firstRow="1" w:lastRow="0" w:firstColumn="1" w:lastColumn="0" w:noHBand="0" w:noVBand="1"/>
      </w:tblPr>
      <w:tblGrid>
        <w:gridCol w:w="9360"/>
      </w:tblGrid>
      <w:tr w:rsidR="00996905" w:rsidRPr="00A67B24" w14:paraId="69A5A649" w14:textId="77777777" w:rsidTr="00A7474C">
        <w:tc>
          <w:tcPr>
            <w:tcW w:w="9576" w:type="dxa"/>
            <w:tcBorders>
              <w:top w:val="nil"/>
              <w:left w:val="nil"/>
              <w:right w:val="nil"/>
            </w:tcBorders>
          </w:tcPr>
          <w:p w14:paraId="19F70C6F" w14:textId="7A6EB202" w:rsidR="00996905" w:rsidRPr="00E45C62" w:rsidRDefault="00996905" w:rsidP="00E45C62">
            <w:pPr>
              <w:ind w:left="-90"/>
              <w:rPr>
                <w:rFonts w:ascii="Times New Roman" w:hAnsi="Times New Roman" w:cs="Times New Roman"/>
                <w:b/>
              </w:rPr>
            </w:pPr>
            <w:r w:rsidRPr="00E45C62">
              <w:rPr>
                <w:rFonts w:ascii="Times New Roman" w:hAnsi="Times New Roman" w:cs="Times New Roman"/>
                <w:b/>
              </w:rPr>
              <w:t>Site Control:</w:t>
            </w:r>
          </w:p>
          <w:p w14:paraId="57A4D5A9" w14:textId="327CBBA7" w:rsidR="00996905" w:rsidRPr="00E45C62" w:rsidRDefault="00996905" w:rsidP="00E45C62">
            <w:pPr>
              <w:ind w:left="-90"/>
              <w:rPr>
                <w:rFonts w:ascii="Times New Roman" w:hAnsi="Times New Roman" w:cs="Times New Roman"/>
                <w:bCs/>
              </w:rPr>
            </w:pPr>
            <w:r w:rsidRPr="00E45C62">
              <w:rPr>
                <w:rFonts w:ascii="Times New Roman" w:hAnsi="Times New Roman" w:cs="Times New Roman"/>
                <w:bCs/>
              </w:rPr>
              <w:t xml:space="preserve">Please describe the </w:t>
            </w:r>
            <w:proofErr w:type="gramStart"/>
            <w:r w:rsidRPr="00E45C62">
              <w:rPr>
                <w:rFonts w:ascii="Times New Roman" w:hAnsi="Times New Roman" w:cs="Times New Roman"/>
                <w:bCs/>
              </w:rPr>
              <w:t>current status</w:t>
            </w:r>
            <w:proofErr w:type="gramEnd"/>
            <w:r w:rsidRPr="00E45C62">
              <w:rPr>
                <w:rFonts w:ascii="Times New Roman" w:hAnsi="Times New Roman" w:cs="Times New Roman"/>
                <w:bCs/>
              </w:rPr>
              <w:t xml:space="preserve"> of site control including when it was achieved and possible expiration dates and attach supporting documents</w:t>
            </w:r>
            <w:r w:rsidR="00EF2169" w:rsidRPr="00E45C62">
              <w:rPr>
                <w:rFonts w:ascii="Times New Roman" w:hAnsi="Times New Roman" w:cs="Times New Roman"/>
                <w:bCs/>
              </w:rPr>
              <w:t xml:space="preserve"> not included with your prior CEDAC loan application for this project (including any amendments or extensions to </w:t>
            </w:r>
            <w:r w:rsidR="00FF6390" w:rsidRPr="00E45C62">
              <w:rPr>
                <w:rFonts w:ascii="Times New Roman" w:hAnsi="Times New Roman" w:cs="Times New Roman"/>
                <w:bCs/>
              </w:rPr>
              <w:t>a purchase agreement or option, if applicable)</w:t>
            </w:r>
            <w:r w:rsidRPr="00E45C62">
              <w:rPr>
                <w:rFonts w:ascii="Times New Roman" w:hAnsi="Times New Roman" w:cs="Times New Roman"/>
                <w:bCs/>
              </w:rPr>
              <w:t>.</w:t>
            </w:r>
            <w:r w:rsidR="006224CD">
              <w:rPr>
                <w:rFonts w:ascii="Times New Roman" w:hAnsi="Times New Roman" w:cs="Times New Roman"/>
                <w:bCs/>
              </w:rPr>
              <w:t xml:space="preserve"> </w:t>
            </w:r>
            <w:r w:rsidR="00A84BC7" w:rsidRPr="00A84BC7">
              <w:rPr>
                <w:rFonts w:ascii="Times New Roman" w:hAnsi="Times New Roman" w:cs="Times New Roman"/>
                <w:bCs/>
              </w:rPr>
              <w:t>If you have submitted an EOHLC OneStop within the past three months you do not need to include supporting documents that were uploaded to Intelligrants as part of the OneStop submission.</w:t>
            </w:r>
          </w:p>
        </w:tc>
      </w:tr>
      <w:tr w:rsidR="00996905" w:rsidRPr="00A67B24" w14:paraId="13E24CE4" w14:textId="77777777" w:rsidTr="00E4771D">
        <w:trPr>
          <w:trHeight w:val="1808"/>
        </w:trPr>
        <w:tc>
          <w:tcPr>
            <w:tcW w:w="9576" w:type="dxa"/>
          </w:tcPr>
          <w:p w14:paraId="12E91BF5" w14:textId="77777777" w:rsidR="00996905" w:rsidRPr="00A67B24" w:rsidRDefault="00996905" w:rsidP="00A7474C">
            <w:pPr>
              <w:rPr>
                <w:rFonts w:ascii="Times New Roman" w:hAnsi="Times New Roman" w:cs="Times New Roman"/>
              </w:rPr>
            </w:pPr>
          </w:p>
        </w:tc>
      </w:tr>
    </w:tbl>
    <w:p w14:paraId="7B68EEF0" w14:textId="6FD796F1" w:rsidR="00996905" w:rsidRDefault="00996905" w:rsidP="001859BA">
      <w:pPr>
        <w:spacing w:after="0" w:line="240" w:lineRule="auto"/>
        <w:ind w:left="-90"/>
        <w:rPr>
          <w:rFonts w:ascii="Times New Roman" w:hAnsi="Times New Roman" w:cs="Times New Roman"/>
        </w:rPr>
      </w:pPr>
    </w:p>
    <w:tbl>
      <w:tblPr>
        <w:tblStyle w:val="TableGrid"/>
        <w:tblW w:w="0" w:type="auto"/>
        <w:tblLook w:val="04A0" w:firstRow="1" w:lastRow="0" w:firstColumn="1" w:lastColumn="0" w:noHBand="0" w:noVBand="1"/>
      </w:tblPr>
      <w:tblGrid>
        <w:gridCol w:w="9360"/>
      </w:tblGrid>
      <w:tr w:rsidR="00996905" w:rsidRPr="00A67B24" w14:paraId="2A23867C" w14:textId="77777777" w:rsidTr="00E45C62">
        <w:tc>
          <w:tcPr>
            <w:tcW w:w="9360" w:type="dxa"/>
            <w:tcBorders>
              <w:top w:val="nil"/>
              <w:left w:val="nil"/>
              <w:right w:val="nil"/>
            </w:tcBorders>
          </w:tcPr>
          <w:p w14:paraId="58C8544D" w14:textId="59F18F37" w:rsidR="00996905" w:rsidRPr="00E45C62" w:rsidRDefault="00996905" w:rsidP="00E45C62">
            <w:pPr>
              <w:ind w:left="-90"/>
              <w:rPr>
                <w:rFonts w:ascii="Times New Roman" w:hAnsi="Times New Roman" w:cs="Times New Roman"/>
                <w:b/>
              </w:rPr>
            </w:pPr>
            <w:r>
              <w:rPr>
                <w:rFonts w:ascii="Times New Roman" w:hAnsi="Times New Roman" w:cs="Times New Roman"/>
              </w:rPr>
              <w:br w:type="page"/>
            </w:r>
            <w:r w:rsidR="00D53B07" w:rsidRPr="00E45C62">
              <w:rPr>
                <w:rFonts w:ascii="Times New Roman" w:hAnsi="Times New Roman" w:cs="Times New Roman"/>
                <w:b/>
              </w:rPr>
              <w:t xml:space="preserve">Zoning </w:t>
            </w:r>
            <w:r w:rsidRPr="00E45C62">
              <w:rPr>
                <w:rFonts w:ascii="Times New Roman" w:hAnsi="Times New Roman" w:cs="Times New Roman"/>
                <w:b/>
              </w:rPr>
              <w:t>and Permitting:</w:t>
            </w:r>
          </w:p>
          <w:p w14:paraId="49B46F6D" w14:textId="5AFEA060" w:rsidR="00996905" w:rsidRPr="00A67B24" w:rsidRDefault="00996905" w:rsidP="00E45C62">
            <w:pPr>
              <w:ind w:left="-90"/>
              <w:rPr>
                <w:rFonts w:ascii="Times New Roman" w:hAnsi="Times New Roman" w:cs="Times New Roman"/>
              </w:rPr>
            </w:pPr>
            <w:r w:rsidRPr="00E45C62">
              <w:rPr>
                <w:rFonts w:ascii="Times New Roman" w:hAnsi="Times New Roman" w:cs="Times New Roman"/>
                <w:bCs/>
              </w:rPr>
              <w:t xml:space="preserve">Please describe the </w:t>
            </w:r>
            <w:proofErr w:type="gramStart"/>
            <w:r w:rsidRPr="00E45C62">
              <w:rPr>
                <w:rFonts w:ascii="Times New Roman" w:hAnsi="Times New Roman" w:cs="Times New Roman"/>
                <w:bCs/>
              </w:rPr>
              <w:t>current status</w:t>
            </w:r>
            <w:proofErr w:type="gramEnd"/>
            <w:r w:rsidRPr="00E45C62">
              <w:rPr>
                <w:rFonts w:ascii="Times New Roman" w:hAnsi="Times New Roman" w:cs="Times New Roman"/>
                <w:bCs/>
              </w:rPr>
              <w:t xml:space="preserve"> of permitting and zoning approvals including dates achieved or anticipated and attach </w:t>
            </w:r>
            <w:r w:rsidR="00EF2169" w:rsidRPr="00E45C62">
              <w:rPr>
                <w:rFonts w:ascii="Times New Roman" w:hAnsi="Times New Roman" w:cs="Times New Roman"/>
                <w:bCs/>
              </w:rPr>
              <w:t xml:space="preserve">any </w:t>
            </w:r>
            <w:r w:rsidRPr="00E45C62">
              <w:rPr>
                <w:rFonts w:ascii="Times New Roman" w:hAnsi="Times New Roman" w:cs="Times New Roman"/>
                <w:bCs/>
              </w:rPr>
              <w:t>supporting documents</w:t>
            </w:r>
            <w:r w:rsidR="00EF2169" w:rsidRPr="00E45C62">
              <w:rPr>
                <w:rFonts w:ascii="Times New Roman" w:hAnsi="Times New Roman" w:cs="Times New Roman"/>
                <w:bCs/>
              </w:rPr>
              <w:t xml:space="preserve"> not included with your prior CEDAC loan application for this project</w:t>
            </w:r>
            <w:r w:rsidRPr="00E45C62">
              <w:rPr>
                <w:rFonts w:ascii="Times New Roman" w:hAnsi="Times New Roman" w:cs="Times New Roman"/>
                <w:bCs/>
              </w:rPr>
              <w:t>.</w:t>
            </w:r>
            <w:r w:rsidR="00167579" w:rsidRPr="00E45C62">
              <w:rPr>
                <w:rFonts w:ascii="Times New Roman" w:hAnsi="Times New Roman" w:cs="Times New Roman"/>
                <w:bCs/>
              </w:rPr>
              <w:t xml:space="preserve"> Please include details on the community engagement process (</w:t>
            </w:r>
            <w:r w:rsidR="00EE2EF6" w:rsidRPr="00E45C62">
              <w:rPr>
                <w:rFonts w:ascii="Times New Roman" w:hAnsi="Times New Roman" w:cs="Times New Roman"/>
                <w:bCs/>
              </w:rPr>
              <w:t>e.g.</w:t>
            </w:r>
            <w:r w:rsidR="00167579" w:rsidRPr="00E45C62">
              <w:rPr>
                <w:rFonts w:ascii="Times New Roman" w:hAnsi="Times New Roman" w:cs="Times New Roman"/>
                <w:bCs/>
              </w:rPr>
              <w:t xml:space="preserve"> any meetings held</w:t>
            </w:r>
            <w:r w:rsidR="00EE2EF6" w:rsidRPr="00E45C62">
              <w:rPr>
                <w:rFonts w:ascii="Times New Roman" w:hAnsi="Times New Roman" w:cs="Times New Roman"/>
                <w:bCs/>
              </w:rPr>
              <w:t>,</w:t>
            </w:r>
            <w:r w:rsidR="00167579" w:rsidRPr="00E45C62">
              <w:rPr>
                <w:rFonts w:ascii="Times New Roman" w:hAnsi="Times New Roman" w:cs="Times New Roman"/>
                <w:bCs/>
              </w:rPr>
              <w:t xml:space="preserve"> letters of support received</w:t>
            </w:r>
            <w:r w:rsidR="00EE2EF6" w:rsidRPr="00E45C62">
              <w:rPr>
                <w:rFonts w:ascii="Times New Roman" w:hAnsi="Times New Roman" w:cs="Times New Roman"/>
                <w:bCs/>
              </w:rPr>
              <w:t>,</w:t>
            </w:r>
            <w:r w:rsidR="00875CED" w:rsidRPr="00E45C62">
              <w:rPr>
                <w:rFonts w:ascii="Times New Roman" w:hAnsi="Times New Roman" w:cs="Times New Roman"/>
                <w:bCs/>
              </w:rPr>
              <w:t xml:space="preserve"> areas of concern expressed at community </w:t>
            </w:r>
            <w:r w:rsidR="009A064E" w:rsidRPr="00E45C62">
              <w:rPr>
                <w:rFonts w:ascii="Times New Roman" w:hAnsi="Times New Roman" w:cs="Times New Roman"/>
                <w:bCs/>
              </w:rPr>
              <w:t xml:space="preserve">meetings </w:t>
            </w:r>
            <w:r w:rsidR="00EE2EF6" w:rsidRPr="00E45C62">
              <w:rPr>
                <w:rFonts w:ascii="Times New Roman" w:hAnsi="Times New Roman" w:cs="Times New Roman"/>
                <w:bCs/>
              </w:rPr>
              <w:t>etc.</w:t>
            </w:r>
            <w:r w:rsidR="00167579" w:rsidRPr="00E45C62">
              <w:rPr>
                <w:rFonts w:ascii="Times New Roman" w:hAnsi="Times New Roman" w:cs="Times New Roman"/>
                <w:bCs/>
              </w:rPr>
              <w:t>).</w:t>
            </w:r>
            <w:r w:rsidR="00294163">
              <w:rPr>
                <w:rFonts w:ascii="Times New Roman" w:hAnsi="Times New Roman" w:cs="Times New Roman"/>
                <w:bCs/>
              </w:rPr>
              <w:t xml:space="preserve">  </w:t>
            </w:r>
            <w:r w:rsidR="00A84BC7" w:rsidRPr="00A84BC7">
              <w:rPr>
                <w:rFonts w:ascii="Times New Roman" w:hAnsi="Times New Roman" w:cs="Times New Roman"/>
                <w:bCs/>
              </w:rPr>
              <w:t>If you have submitted an EOHLC OneStop within the past three months you do not need to include supporting documents that were uploaded to Intelligrants as part of the OneStop submission.</w:t>
            </w:r>
          </w:p>
        </w:tc>
      </w:tr>
      <w:tr w:rsidR="00996905" w:rsidRPr="00A67B24" w14:paraId="676CFCE8" w14:textId="77777777" w:rsidTr="00E4771D">
        <w:trPr>
          <w:trHeight w:val="1376"/>
        </w:trPr>
        <w:tc>
          <w:tcPr>
            <w:tcW w:w="9360" w:type="dxa"/>
          </w:tcPr>
          <w:p w14:paraId="2FEB0D61" w14:textId="77777777" w:rsidR="00996905" w:rsidRPr="00A67B24" w:rsidRDefault="00996905" w:rsidP="00A7474C">
            <w:pPr>
              <w:rPr>
                <w:rFonts w:ascii="Times New Roman" w:hAnsi="Times New Roman" w:cs="Times New Roman"/>
              </w:rPr>
            </w:pPr>
          </w:p>
        </w:tc>
      </w:tr>
    </w:tbl>
    <w:p w14:paraId="018793D7" w14:textId="77777777" w:rsidR="00996905" w:rsidRDefault="00996905" w:rsidP="001859BA">
      <w:pPr>
        <w:spacing w:after="0" w:line="240" w:lineRule="auto"/>
        <w:ind w:left="-90"/>
        <w:rPr>
          <w:rFonts w:ascii="Times New Roman" w:hAnsi="Times New Roman" w:cs="Times New Roman"/>
        </w:rPr>
      </w:pPr>
    </w:p>
    <w:tbl>
      <w:tblPr>
        <w:tblStyle w:val="TableGrid"/>
        <w:tblW w:w="0" w:type="auto"/>
        <w:tblLook w:val="04A0" w:firstRow="1" w:lastRow="0" w:firstColumn="1" w:lastColumn="0" w:noHBand="0" w:noVBand="1"/>
      </w:tblPr>
      <w:tblGrid>
        <w:gridCol w:w="9360"/>
      </w:tblGrid>
      <w:tr w:rsidR="00996905" w:rsidRPr="00A67B24" w14:paraId="385039EE" w14:textId="77777777" w:rsidTr="00A7474C">
        <w:tc>
          <w:tcPr>
            <w:tcW w:w="9576" w:type="dxa"/>
            <w:tcBorders>
              <w:top w:val="nil"/>
              <w:left w:val="nil"/>
              <w:right w:val="nil"/>
            </w:tcBorders>
          </w:tcPr>
          <w:p w14:paraId="29F22CBF" w14:textId="77777777" w:rsidR="00996905" w:rsidRPr="00E45C62" w:rsidRDefault="00996905" w:rsidP="00E45C62">
            <w:pPr>
              <w:ind w:left="-90"/>
              <w:rPr>
                <w:rFonts w:ascii="Times New Roman" w:hAnsi="Times New Roman" w:cs="Times New Roman"/>
                <w:b/>
              </w:rPr>
            </w:pPr>
            <w:r w:rsidRPr="00E45C62">
              <w:rPr>
                <w:rFonts w:ascii="Times New Roman" w:hAnsi="Times New Roman" w:cs="Times New Roman"/>
                <w:b/>
              </w:rPr>
              <w:t>Financing:</w:t>
            </w:r>
          </w:p>
          <w:p w14:paraId="793F6147" w14:textId="77777777" w:rsidR="00A10509" w:rsidRDefault="00A10509" w:rsidP="00E45C62">
            <w:pPr>
              <w:ind w:left="-90"/>
              <w:rPr>
                <w:rFonts w:ascii="Times New Roman" w:hAnsi="Times New Roman" w:cs="Times New Roman"/>
                <w:bCs/>
              </w:rPr>
            </w:pPr>
            <w:r w:rsidRPr="00E45C62">
              <w:rPr>
                <w:rFonts w:ascii="Times New Roman" w:hAnsi="Times New Roman" w:cs="Times New Roman"/>
                <w:bCs/>
              </w:rPr>
              <w:t>If the project’s financing structure has substantially changed since your prior application to CEDAC, please provide an explanation of the changes and the rationale behind them.</w:t>
            </w:r>
            <w:r>
              <w:rPr>
                <w:rFonts w:ascii="Times New Roman" w:hAnsi="Times New Roman" w:cs="Times New Roman"/>
                <w:bCs/>
              </w:rPr>
              <w:t xml:space="preserve"> </w:t>
            </w:r>
          </w:p>
          <w:p w14:paraId="610B3A80" w14:textId="77777777" w:rsidR="00A10509" w:rsidRDefault="00A10509" w:rsidP="00E45C62">
            <w:pPr>
              <w:ind w:left="-90"/>
              <w:rPr>
                <w:rFonts w:ascii="Times New Roman" w:hAnsi="Times New Roman" w:cs="Times New Roman"/>
                <w:bCs/>
              </w:rPr>
            </w:pPr>
          </w:p>
          <w:p w14:paraId="4FDBA4DB" w14:textId="3A216935" w:rsidR="00996905" w:rsidRPr="00A67B24" w:rsidRDefault="00996905" w:rsidP="00E45C62">
            <w:pPr>
              <w:ind w:left="-90"/>
              <w:rPr>
                <w:rFonts w:ascii="Times New Roman" w:hAnsi="Times New Roman" w:cs="Times New Roman"/>
              </w:rPr>
            </w:pPr>
            <w:r w:rsidRPr="00E45C62">
              <w:rPr>
                <w:rFonts w:ascii="Times New Roman" w:hAnsi="Times New Roman" w:cs="Times New Roman"/>
                <w:bCs/>
              </w:rPr>
              <w:t xml:space="preserve">Provide the project’s current development and operating budgets (using a OneStop format or equivalent level of detail) along with an explanation of the status of funding commitments, when funding applications are due, or when commitments are expected, and attach documentation of </w:t>
            </w:r>
            <w:r w:rsidR="00EF2169" w:rsidRPr="00E45C62">
              <w:rPr>
                <w:rFonts w:ascii="Times New Roman" w:hAnsi="Times New Roman" w:cs="Times New Roman"/>
                <w:bCs/>
              </w:rPr>
              <w:t xml:space="preserve">any new </w:t>
            </w:r>
            <w:r w:rsidRPr="00E45C62">
              <w:rPr>
                <w:rFonts w:ascii="Times New Roman" w:hAnsi="Times New Roman" w:cs="Times New Roman"/>
                <w:bCs/>
              </w:rPr>
              <w:t>commitments or Letters of Interest.</w:t>
            </w:r>
            <w:r w:rsidR="00EF2169" w:rsidRPr="00E45C62">
              <w:rPr>
                <w:rFonts w:ascii="Times New Roman" w:hAnsi="Times New Roman" w:cs="Times New Roman"/>
                <w:bCs/>
              </w:rPr>
              <w:t xml:space="preserve"> </w:t>
            </w:r>
            <w:r w:rsidR="000E13F4" w:rsidRPr="00E45C62">
              <w:rPr>
                <w:rFonts w:ascii="Times New Roman" w:hAnsi="Times New Roman" w:cs="Times New Roman"/>
                <w:bCs/>
              </w:rPr>
              <w:t>Please include LIHTC pricing estimates and the basis for those estimates, if applicable. If the project team intends to release a</w:t>
            </w:r>
            <w:r w:rsidR="0089420F" w:rsidRPr="00E45C62">
              <w:rPr>
                <w:rFonts w:ascii="Times New Roman" w:hAnsi="Times New Roman" w:cs="Times New Roman"/>
                <w:bCs/>
              </w:rPr>
              <w:t>n</w:t>
            </w:r>
            <w:r w:rsidR="000E13F4" w:rsidRPr="00E45C62">
              <w:rPr>
                <w:rFonts w:ascii="Times New Roman" w:hAnsi="Times New Roman" w:cs="Times New Roman"/>
                <w:bCs/>
              </w:rPr>
              <w:t xml:space="preserve"> RFQ/RF</w:t>
            </w:r>
            <w:r w:rsidR="00F24B8E">
              <w:rPr>
                <w:rFonts w:ascii="Times New Roman" w:hAnsi="Times New Roman" w:cs="Times New Roman"/>
                <w:bCs/>
              </w:rPr>
              <w:t>P</w:t>
            </w:r>
            <w:r w:rsidR="000E13F4" w:rsidRPr="00E45C62">
              <w:rPr>
                <w:rFonts w:ascii="Times New Roman" w:hAnsi="Times New Roman" w:cs="Times New Roman"/>
                <w:bCs/>
              </w:rPr>
              <w:t xml:space="preserve"> </w:t>
            </w:r>
            <w:r w:rsidR="002278D6" w:rsidRPr="00E45C62">
              <w:rPr>
                <w:rFonts w:ascii="Times New Roman" w:hAnsi="Times New Roman" w:cs="Times New Roman"/>
                <w:bCs/>
              </w:rPr>
              <w:t>seeking</w:t>
            </w:r>
            <w:r w:rsidR="000E13F4" w:rsidRPr="00E45C62">
              <w:rPr>
                <w:rFonts w:ascii="Times New Roman" w:hAnsi="Times New Roman" w:cs="Times New Roman"/>
                <w:bCs/>
              </w:rPr>
              <w:t xml:space="preserve"> a permanent</w:t>
            </w:r>
            <w:r w:rsidR="002278D6" w:rsidRPr="00E45C62">
              <w:rPr>
                <w:rFonts w:ascii="Times New Roman" w:hAnsi="Times New Roman" w:cs="Times New Roman"/>
                <w:bCs/>
              </w:rPr>
              <w:t xml:space="preserve"> lender</w:t>
            </w:r>
            <w:r w:rsidR="000E13F4" w:rsidRPr="00E45C62">
              <w:rPr>
                <w:rFonts w:ascii="Times New Roman" w:hAnsi="Times New Roman" w:cs="Times New Roman"/>
                <w:bCs/>
              </w:rPr>
              <w:t>, construction</w:t>
            </w:r>
            <w:r w:rsidR="002278D6" w:rsidRPr="00E45C62">
              <w:rPr>
                <w:rFonts w:ascii="Times New Roman" w:hAnsi="Times New Roman" w:cs="Times New Roman"/>
                <w:bCs/>
              </w:rPr>
              <w:t xml:space="preserve"> lender</w:t>
            </w:r>
            <w:r w:rsidR="000E13F4" w:rsidRPr="00E45C62">
              <w:rPr>
                <w:rFonts w:ascii="Times New Roman" w:hAnsi="Times New Roman" w:cs="Times New Roman"/>
                <w:bCs/>
              </w:rPr>
              <w:t xml:space="preserve"> or </w:t>
            </w:r>
            <w:r w:rsidR="002278D6" w:rsidRPr="00E45C62">
              <w:rPr>
                <w:rFonts w:ascii="Times New Roman" w:hAnsi="Times New Roman" w:cs="Times New Roman"/>
                <w:bCs/>
              </w:rPr>
              <w:t xml:space="preserve">equity </w:t>
            </w:r>
            <w:r w:rsidR="000E13F4" w:rsidRPr="00E45C62">
              <w:rPr>
                <w:rFonts w:ascii="Times New Roman" w:hAnsi="Times New Roman" w:cs="Times New Roman"/>
                <w:bCs/>
              </w:rPr>
              <w:t>investor, please describe the timing of this process.</w:t>
            </w:r>
            <w:r w:rsidR="00EF2169" w:rsidRPr="00E45C62">
              <w:rPr>
                <w:rFonts w:ascii="Times New Roman" w:hAnsi="Times New Roman" w:cs="Times New Roman"/>
                <w:bCs/>
              </w:rPr>
              <w:t xml:space="preserve"> You do not need to resubmit </w:t>
            </w:r>
            <w:r w:rsidR="00BD4B19">
              <w:rPr>
                <w:rFonts w:ascii="Times New Roman" w:hAnsi="Times New Roman" w:cs="Times New Roman"/>
                <w:bCs/>
              </w:rPr>
              <w:t>documents previously provided</w:t>
            </w:r>
            <w:r w:rsidR="00EF2169" w:rsidRPr="00E45C62">
              <w:rPr>
                <w:rFonts w:ascii="Times New Roman" w:hAnsi="Times New Roman" w:cs="Times New Roman"/>
                <w:bCs/>
              </w:rPr>
              <w:t>.</w:t>
            </w:r>
            <w:r w:rsidR="002F6175" w:rsidRPr="00E45C62">
              <w:rPr>
                <w:rFonts w:ascii="Times New Roman" w:hAnsi="Times New Roman" w:cs="Times New Roman"/>
                <w:bCs/>
              </w:rPr>
              <w:t xml:space="preserve"> </w:t>
            </w:r>
            <w:r w:rsidR="00A84BC7" w:rsidRPr="00A84BC7">
              <w:rPr>
                <w:rFonts w:ascii="Times New Roman" w:hAnsi="Times New Roman" w:cs="Times New Roman"/>
                <w:bCs/>
              </w:rPr>
              <w:t>If you have submitted an EOHLC OneStop within the past three months you do not need to include supporting documents that were uploaded to Intelligrants as part of the OneStop submission.</w:t>
            </w:r>
          </w:p>
        </w:tc>
      </w:tr>
      <w:tr w:rsidR="00996905" w:rsidRPr="00A67B24" w14:paraId="24AA6FF1" w14:textId="77777777" w:rsidTr="00E4771D">
        <w:trPr>
          <w:trHeight w:val="1574"/>
        </w:trPr>
        <w:tc>
          <w:tcPr>
            <w:tcW w:w="9576" w:type="dxa"/>
          </w:tcPr>
          <w:p w14:paraId="78CB272A" w14:textId="77777777" w:rsidR="00996905" w:rsidRPr="00A67B24" w:rsidRDefault="00996905" w:rsidP="00A7474C">
            <w:pPr>
              <w:rPr>
                <w:rFonts w:ascii="Times New Roman" w:hAnsi="Times New Roman" w:cs="Times New Roman"/>
              </w:rPr>
            </w:pPr>
          </w:p>
        </w:tc>
      </w:tr>
    </w:tbl>
    <w:p w14:paraId="497E15D4" w14:textId="4625F907" w:rsidR="00996905" w:rsidRDefault="00996905" w:rsidP="00E4771D">
      <w:pPr>
        <w:spacing w:after="0"/>
        <w:rPr>
          <w:rFonts w:ascii="Times New Roman" w:hAnsi="Times New Roman" w:cs="Times New Roman"/>
        </w:rPr>
      </w:pPr>
    </w:p>
    <w:tbl>
      <w:tblPr>
        <w:tblStyle w:val="TableGrid"/>
        <w:tblW w:w="0" w:type="auto"/>
        <w:tblLook w:val="04A0" w:firstRow="1" w:lastRow="0" w:firstColumn="1" w:lastColumn="0" w:noHBand="0" w:noVBand="1"/>
      </w:tblPr>
      <w:tblGrid>
        <w:gridCol w:w="9360"/>
      </w:tblGrid>
      <w:tr w:rsidR="00996905" w:rsidRPr="00A67B24" w14:paraId="25152429" w14:textId="77777777" w:rsidTr="00A7474C">
        <w:tc>
          <w:tcPr>
            <w:tcW w:w="9576" w:type="dxa"/>
            <w:tcBorders>
              <w:top w:val="nil"/>
              <w:left w:val="nil"/>
              <w:right w:val="nil"/>
            </w:tcBorders>
          </w:tcPr>
          <w:p w14:paraId="33F539B6" w14:textId="6880AD2D" w:rsidR="00996905" w:rsidRPr="00E45C62" w:rsidRDefault="00996905" w:rsidP="00E45C62">
            <w:pPr>
              <w:ind w:left="-90"/>
              <w:rPr>
                <w:rFonts w:ascii="Times New Roman" w:hAnsi="Times New Roman" w:cs="Times New Roman"/>
                <w:b/>
              </w:rPr>
            </w:pPr>
            <w:r w:rsidRPr="00E45C62">
              <w:rPr>
                <w:rFonts w:ascii="Times New Roman" w:hAnsi="Times New Roman" w:cs="Times New Roman"/>
                <w:b/>
              </w:rPr>
              <w:t>Resident Services:</w:t>
            </w:r>
          </w:p>
          <w:p w14:paraId="5009DAA1" w14:textId="2D6F5B2B" w:rsidR="00996905" w:rsidRPr="00A67B24" w:rsidRDefault="00996905" w:rsidP="00E45C62">
            <w:pPr>
              <w:ind w:left="-90"/>
              <w:rPr>
                <w:rFonts w:ascii="Times New Roman" w:hAnsi="Times New Roman" w:cs="Times New Roman"/>
              </w:rPr>
            </w:pPr>
            <w:r w:rsidRPr="00E45C62">
              <w:rPr>
                <w:rFonts w:ascii="Times New Roman" w:hAnsi="Times New Roman" w:cs="Times New Roman"/>
                <w:bCs/>
              </w:rPr>
              <w:t xml:space="preserve">Please provide a description of </w:t>
            </w:r>
            <w:r w:rsidR="00FF6390" w:rsidRPr="00E45C62">
              <w:rPr>
                <w:rFonts w:ascii="Times New Roman" w:hAnsi="Times New Roman" w:cs="Times New Roman"/>
                <w:bCs/>
              </w:rPr>
              <w:t xml:space="preserve">any changes to </w:t>
            </w:r>
            <w:r w:rsidRPr="00E45C62">
              <w:rPr>
                <w:rFonts w:ascii="Times New Roman" w:hAnsi="Times New Roman" w:cs="Times New Roman"/>
                <w:bCs/>
              </w:rPr>
              <w:t>the contemplated resident services plan and budget</w:t>
            </w:r>
            <w:r w:rsidR="00FF6390" w:rsidRPr="00E45C62">
              <w:rPr>
                <w:rFonts w:ascii="Times New Roman" w:hAnsi="Times New Roman" w:cs="Times New Roman"/>
                <w:bCs/>
              </w:rPr>
              <w:t xml:space="preserve"> since your last CEDAC loan application</w:t>
            </w:r>
            <w:r w:rsidR="00D62FA6">
              <w:rPr>
                <w:rFonts w:ascii="Times New Roman" w:hAnsi="Times New Roman" w:cs="Times New Roman"/>
                <w:bCs/>
              </w:rPr>
              <w:t xml:space="preserve"> </w:t>
            </w:r>
            <w:r w:rsidR="00FF6390" w:rsidRPr="00E45C62">
              <w:rPr>
                <w:rFonts w:ascii="Times New Roman" w:hAnsi="Times New Roman" w:cs="Times New Roman"/>
                <w:bCs/>
              </w:rPr>
              <w:t>for this project</w:t>
            </w:r>
            <w:r w:rsidRPr="00E45C62">
              <w:rPr>
                <w:rFonts w:ascii="Times New Roman" w:hAnsi="Times New Roman" w:cs="Times New Roman"/>
                <w:bCs/>
              </w:rPr>
              <w:t>.</w:t>
            </w:r>
            <w:r w:rsidR="007C5755" w:rsidRPr="00E45C62">
              <w:rPr>
                <w:rFonts w:ascii="Times New Roman" w:hAnsi="Times New Roman" w:cs="Times New Roman"/>
                <w:bCs/>
              </w:rPr>
              <w:t xml:space="preserve"> If </w:t>
            </w:r>
            <w:r w:rsidR="00FE1112" w:rsidRPr="00E45C62">
              <w:rPr>
                <w:rFonts w:ascii="Times New Roman" w:hAnsi="Times New Roman" w:cs="Times New Roman"/>
                <w:bCs/>
              </w:rPr>
              <w:t xml:space="preserve">the project will involve a third-party service provider, please describe the status of the memorandum of understanding (MOU) between the owner and service </w:t>
            </w:r>
            <w:r w:rsidR="0073269D" w:rsidRPr="00E45C62">
              <w:rPr>
                <w:rFonts w:ascii="Times New Roman" w:hAnsi="Times New Roman" w:cs="Times New Roman"/>
                <w:bCs/>
              </w:rPr>
              <w:t>provider, and</w:t>
            </w:r>
            <w:r w:rsidR="00FE1112" w:rsidRPr="00E45C62">
              <w:rPr>
                <w:rFonts w:ascii="Times New Roman" w:hAnsi="Times New Roman" w:cs="Times New Roman"/>
                <w:bCs/>
              </w:rPr>
              <w:t xml:space="preserve"> provide a draft if available.</w:t>
            </w:r>
            <w:r w:rsidR="000E13F4" w:rsidRPr="00E45C62">
              <w:rPr>
                <w:rFonts w:ascii="Times New Roman" w:hAnsi="Times New Roman" w:cs="Times New Roman"/>
                <w:bCs/>
              </w:rPr>
              <w:t xml:space="preserve"> If the project will pay for services outside of the operating budget, please provide copies of any relevant contracts that will pay for these services.</w:t>
            </w:r>
            <w:r w:rsidR="00F96D43">
              <w:rPr>
                <w:rFonts w:ascii="Times New Roman" w:hAnsi="Times New Roman" w:cs="Times New Roman"/>
                <w:bCs/>
              </w:rPr>
              <w:t xml:space="preserve"> </w:t>
            </w:r>
            <w:r w:rsidR="00A84BC7" w:rsidRPr="00A84BC7">
              <w:rPr>
                <w:rFonts w:ascii="Times New Roman" w:hAnsi="Times New Roman" w:cs="Times New Roman"/>
                <w:bCs/>
              </w:rPr>
              <w:t>If you have submitted an EOHLC OneStop within the past three months you do not need to include supporting documents that were uploaded to Intelligrants as part of the OneStop submission.</w:t>
            </w:r>
          </w:p>
        </w:tc>
      </w:tr>
      <w:tr w:rsidR="00996905" w:rsidRPr="00A67B24" w14:paraId="57DF48BE" w14:textId="77777777" w:rsidTr="00E4771D">
        <w:trPr>
          <w:trHeight w:val="1421"/>
        </w:trPr>
        <w:tc>
          <w:tcPr>
            <w:tcW w:w="9576" w:type="dxa"/>
          </w:tcPr>
          <w:p w14:paraId="37191249" w14:textId="77777777" w:rsidR="00996905" w:rsidRPr="00A67B24" w:rsidRDefault="00996905" w:rsidP="00A7474C">
            <w:pPr>
              <w:rPr>
                <w:rFonts w:ascii="Times New Roman" w:hAnsi="Times New Roman" w:cs="Times New Roman"/>
              </w:rPr>
            </w:pPr>
          </w:p>
        </w:tc>
      </w:tr>
    </w:tbl>
    <w:p w14:paraId="758AEEDB" w14:textId="2BA23875" w:rsidR="00996905" w:rsidRDefault="00996905" w:rsidP="001859BA">
      <w:pPr>
        <w:spacing w:after="0" w:line="240" w:lineRule="auto"/>
        <w:ind w:left="-90"/>
        <w:rPr>
          <w:rFonts w:ascii="Times New Roman" w:hAnsi="Times New Roman" w:cs="Times New Roman"/>
        </w:rPr>
      </w:pPr>
    </w:p>
    <w:tbl>
      <w:tblPr>
        <w:tblStyle w:val="TableGrid"/>
        <w:tblW w:w="0" w:type="auto"/>
        <w:tblLook w:val="04A0" w:firstRow="1" w:lastRow="0" w:firstColumn="1" w:lastColumn="0" w:noHBand="0" w:noVBand="1"/>
      </w:tblPr>
      <w:tblGrid>
        <w:gridCol w:w="9360"/>
      </w:tblGrid>
      <w:tr w:rsidR="00996905" w:rsidRPr="00A67B24" w14:paraId="14382332" w14:textId="77777777" w:rsidTr="00E45C62">
        <w:tc>
          <w:tcPr>
            <w:tcW w:w="9360" w:type="dxa"/>
            <w:tcBorders>
              <w:top w:val="nil"/>
              <w:left w:val="nil"/>
              <w:right w:val="nil"/>
            </w:tcBorders>
          </w:tcPr>
          <w:p w14:paraId="74D7CD7D" w14:textId="3A0305E2" w:rsidR="00996905" w:rsidRPr="000311BC" w:rsidRDefault="00996905" w:rsidP="00A7474C">
            <w:pPr>
              <w:ind w:left="-90"/>
              <w:rPr>
                <w:rFonts w:ascii="Times New Roman" w:hAnsi="Times New Roman" w:cs="Times New Roman"/>
                <w:b/>
                <w:bCs/>
              </w:rPr>
            </w:pPr>
            <w:r>
              <w:rPr>
                <w:rFonts w:ascii="Times New Roman" w:hAnsi="Times New Roman" w:cs="Times New Roman"/>
              </w:rPr>
              <w:br w:type="page"/>
            </w:r>
            <w:r w:rsidR="00734A9A">
              <w:rPr>
                <w:rFonts w:ascii="Times New Roman" w:hAnsi="Times New Roman" w:cs="Times New Roman"/>
                <w:b/>
                <w:bCs/>
              </w:rPr>
              <w:t>Pred</w:t>
            </w:r>
            <w:r w:rsidRPr="000311BC">
              <w:rPr>
                <w:rFonts w:ascii="Times New Roman" w:hAnsi="Times New Roman" w:cs="Times New Roman"/>
                <w:b/>
                <w:bCs/>
              </w:rPr>
              <w:t>evelopment Schedule:</w:t>
            </w:r>
          </w:p>
          <w:p w14:paraId="0752F2C5" w14:textId="5DDF8256" w:rsidR="00996905" w:rsidRPr="00A67B24" w:rsidRDefault="00996905" w:rsidP="00A7474C">
            <w:pPr>
              <w:ind w:left="-90"/>
              <w:rPr>
                <w:rFonts w:ascii="Times New Roman" w:hAnsi="Times New Roman" w:cs="Times New Roman"/>
              </w:rPr>
            </w:pPr>
            <w:r>
              <w:rPr>
                <w:rFonts w:ascii="Times New Roman" w:hAnsi="Times New Roman" w:cs="Times New Roman"/>
              </w:rPr>
              <w:t>Please provide the current anticipated project development schedule to reach construction closing including significant milestones achieved plus those that are anticipate</w:t>
            </w:r>
            <w:r w:rsidR="00B36947">
              <w:rPr>
                <w:rFonts w:ascii="Times New Roman" w:hAnsi="Times New Roman" w:cs="Times New Roman"/>
              </w:rPr>
              <w:t>.</w:t>
            </w:r>
            <w:r w:rsidR="00E45C62">
              <w:rPr>
                <w:rFonts w:ascii="Times New Roman" w:hAnsi="Times New Roman" w:cs="Times New Roman"/>
              </w:rPr>
              <w:t xml:space="preserve"> </w:t>
            </w:r>
            <w:r w:rsidR="004F7C4B">
              <w:rPr>
                <w:rFonts w:ascii="Times New Roman" w:hAnsi="Times New Roman" w:cs="Times New Roman"/>
              </w:rPr>
              <w:t xml:space="preserve"> Examples of milestones include applying for and receiving zoning approvals, applying for and receiving other funding commitments, and engaging project team members.</w:t>
            </w:r>
          </w:p>
        </w:tc>
      </w:tr>
      <w:tr w:rsidR="00996905" w:rsidRPr="00A67B24" w14:paraId="6089034A" w14:textId="77777777" w:rsidTr="00E4771D">
        <w:trPr>
          <w:trHeight w:val="1700"/>
        </w:trPr>
        <w:tc>
          <w:tcPr>
            <w:tcW w:w="9360" w:type="dxa"/>
          </w:tcPr>
          <w:p w14:paraId="48AAEE69" w14:textId="77777777" w:rsidR="00996905" w:rsidRPr="00A67B24" w:rsidRDefault="00996905" w:rsidP="00A7474C">
            <w:pPr>
              <w:rPr>
                <w:rFonts w:ascii="Times New Roman" w:hAnsi="Times New Roman" w:cs="Times New Roman"/>
              </w:rPr>
            </w:pPr>
          </w:p>
        </w:tc>
      </w:tr>
    </w:tbl>
    <w:p w14:paraId="295613EC" w14:textId="1DCC40E4" w:rsidR="00996905" w:rsidRDefault="00996905" w:rsidP="00E4771D">
      <w:pPr>
        <w:spacing w:after="0"/>
        <w:rPr>
          <w:rFonts w:ascii="Times New Roman" w:hAnsi="Times New Roman" w:cs="Times New Roman"/>
        </w:rPr>
      </w:pPr>
    </w:p>
    <w:tbl>
      <w:tblPr>
        <w:tblStyle w:val="TableGrid"/>
        <w:tblW w:w="0" w:type="auto"/>
        <w:tblLook w:val="04A0" w:firstRow="1" w:lastRow="0" w:firstColumn="1" w:lastColumn="0" w:noHBand="0" w:noVBand="1"/>
      </w:tblPr>
      <w:tblGrid>
        <w:gridCol w:w="9360"/>
      </w:tblGrid>
      <w:tr w:rsidR="00E45C62" w:rsidRPr="00A67B24" w14:paraId="01243401" w14:textId="77777777" w:rsidTr="00F77EA6">
        <w:tc>
          <w:tcPr>
            <w:tcW w:w="9360" w:type="dxa"/>
            <w:tcBorders>
              <w:top w:val="nil"/>
              <w:left w:val="nil"/>
              <w:right w:val="nil"/>
            </w:tcBorders>
          </w:tcPr>
          <w:p w14:paraId="79DD5F42" w14:textId="2E2C218D" w:rsidR="00E45C62" w:rsidRPr="00D53B07" w:rsidRDefault="00E45C62" w:rsidP="00E45C62">
            <w:pPr>
              <w:ind w:left="-90"/>
              <w:rPr>
                <w:rFonts w:ascii="Times New Roman" w:hAnsi="Times New Roman" w:cs="Times New Roman"/>
                <w:b/>
              </w:rPr>
            </w:pPr>
            <w:r>
              <w:rPr>
                <w:rFonts w:ascii="Times New Roman" w:hAnsi="Times New Roman" w:cs="Times New Roman"/>
              </w:rPr>
              <w:br w:type="page"/>
            </w:r>
            <w:r w:rsidRPr="00D53B07">
              <w:rPr>
                <w:rFonts w:ascii="Times New Roman" w:hAnsi="Times New Roman" w:cs="Times New Roman"/>
                <w:b/>
              </w:rPr>
              <w:t>Design</w:t>
            </w:r>
            <w:r>
              <w:rPr>
                <w:rFonts w:ascii="Times New Roman" w:hAnsi="Times New Roman" w:cs="Times New Roman"/>
                <w:b/>
              </w:rPr>
              <w:t xml:space="preserve"> scope and </w:t>
            </w:r>
            <w:r w:rsidRPr="00D53B07">
              <w:rPr>
                <w:rFonts w:ascii="Times New Roman" w:hAnsi="Times New Roman" w:cs="Times New Roman"/>
                <w:b/>
              </w:rPr>
              <w:t>construction</w:t>
            </w:r>
            <w:r w:rsidR="00D856B4">
              <w:rPr>
                <w:rFonts w:ascii="Times New Roman" w:hAnsi="Times New Roman" w:cs="Times New Roman"/>
                <w:b/>
              </w:rPr>
              <w:t>:</w:t>
            </w:r>
          </w:p>
          <w:p w14:paraId="3C9C58A5" w14:textId="47917F82" w:rsidR="00E45C62" w:rsidRDefault="00E45C62" w:rsidP="00E45C62">
            <w:pPr>
              <w:ind w:left="-90"/>
              <w:rPr>
                <w:rFonts w:ascii="Times New Roman" w:hAnsi="Times New Roman" w:cs="Times New Roman"/>
              </w:rPr>
            </w:pPr>
            <w:r>
              <w:rPr>
                <w:rFonts w:ascii="Times New Roman" w:hAnsi="Times New Roman" w:cs="Times New Roman"/>
              </w:rPr>
              <w:t xml:space="preserve">Please describe the current completion level of the project architectural drawings (for example: schematic, design development, 50% construction drawings etc.) </w:t>
            </w:r>
            <w:r w:rsidR="00836DD7">
              <w:rPr>
                <w:rFonts w:ascii="Times New Roman" w:hAnsi="Times New Roman" w:cs="Times New Roman"/>
              </w:rPr>
              <w:t>and</w:t>
            </w:r>
            <w:r>
              <w:rPr>
                <w:rFonts w:ascii="Times New Roman" w:hAnsi="Times New Roman" w:cs="Times New Roman"/>
              </w:rPr>
              <w:t xml:space="preserve"> include information regarding green design standards/certifications/goals.</w:t>
            </w:r>
          </w:p>
          <w:p w14:paraId="55017A8C" w14:textId="77777777" w:rsidR="00E45C62" w:rsidRDefault="00E45C62" w:rsidP="00E45C62">
            <w:pPr>
              <w:ind w:left="-90"/>
              <w:rPr>
                <w:rFonts w:ascii="Times New Roman" w:hAnsi="Times New Roman" w:cs="Times New Roman"/>
              </w:rPr>
            </w:pPr>
          </w:p>
          <w:p w14:paraId="34C72713" w14:textId="6EB54BEF" w:rsidR="00E45C62" w:rsidRPr="00F9094E" w:rsidRDefault="00E45C62" w:rsidP="00E45C62">
            <w:pPr>
              <w:ind w:left="-90"/>
              <w:rPr>
                <w:rFonts w:ascii="Times New Roman" w:hAnsi="Times New Roman" w:cs="Times New Roman"/>
              </w:rPr>
            </w:pPr>
            <w:r>
              <w:rPr>
                <w:rFonts w:ascii="Times New Roman" w:hAnsi="Times New Roman" w:cs="Times New Roman"/>
              </w:rPr>
              <w:t>Please provide the m</w:t>
            </w:r>
            <w:r w:rsidRPr="00F9094E">
              <w:rPr>
                <w:rFonts w:ascii="Times New Roman" w:hAnsi="Times New Roman" w:cs="Times New Roman"/>
              </w:rPr>
              <w:t>ost recent architectural renderings</w:t>
            </w:r>
            <w:r>
              <w:rPr>
                <w:rFonts w:ascii="Times New Roman" w:hAnsi="Times New Roman" w:cs="Times New Roman"/>
              </w:rPr>
              <w:t xml:space="preserve"> if significantly changed since your most recent CEDAC funding request.</w:t>
            </w:r>
          </w:p>
          <w:p w14:paraId="5732D20D" w14:textId="77777777" w:rsidR="00E45C62" w:rsidRDefault="00E45C62" w:rsidP="00E45C62">
            <w:pPr>
              <w:ind w:left="-90"/>
              <w:rPr>
                <w:rFonts w:ascii="Times New Roman" w:hAnsi="Times New Roman" w:cs="Times New Roman"/>
              </w:rPr>
            </w:pPr>
          </w:p>
          <w:p w14:paraId="1A0306AF" w14:textId="53B127DF" w:rsidR="00E45C62" w:rsidRPr="00A67B24" w:rsidRDefault="00E45C62" w:rsidP="00E45C62">
            <w:pPr>
              <w:ind w:left="-90"/>
              <w:rPr>
                <w:rFonts w:ascii="Times New Roman" w:hAnsi="Times New Roman" w:cs="Times New Roman"/>
              </w:rPr>
            </w:pPr>
            <w:r>
              <w:rPr>
                <w:rFonts w:ascii="Times New Roman" w:hAnsi="Times New Roman" w:cs="Times New Roman"/>
              </w:rPr>
              <w:t>This section should also describe how the construction line item in the budget was prepared, who prepared the estimate and what it was based on. Note that if the estimate was based on other recent projects, please provide specific project names, locations and dates of closing/construction/completion.</w:t>
            </w:r>
          </w:p>
        </w:tc>
      </w:tr>
      <w:tr w:rsidR="00E45C62" w:rsidRPr="00A67B24" w14:paraId="447120AC" w14:textId="77777777" w:rsidTr="00E4771D">
        <w:trPr>
          <w:trHeight w:val="1592"/>
        </w:trPr>
        <w:tc>
          <w:tcPr>
            <w:tcW w:w="9360" w:type="dxa"/>
          </w:tcPr>
          <w:p w14:paraId="64EBC854" w14:textId="77777777" w:rsidR="00E45C62" w:rsidRPr="00A67B24" w:rsidRDefault="00E45C62" w:rsidP="00F77EA6">
            <w:pPr>
              <w:rPr>
                <w:rFonts w:ascii="Times New Roman" w:hAnsi="Times New Roman" w:cs="Times New Roman"/>
              </w:rPr>
            </w:pPr>
          </w:p>
        </w:tc>
      </w:tr>
    </w:tbl>
    <w:p w14:paraId="38A9046B" w14:textId="413C4124" w:rsidR="00D62FA6" w:rsidRDefault="00D62FA6" w:rsidP="001859BA">
      <w:pPr>
        <w:spacing w:after="0" w:line="240" w:lineRule="auto"/>
        <w:ind w:left="-90"/>
        <w:rPr>
          <w:rFonts w:ascii="Times New Roman" w:hAnsi="Times New Roman" w:cs="Times New Roman"/>
        </w:rPr>
      </w:pPr>
    </w:p>
    <w:tbl>
      <w:tblPr>
        <w:tblStyle w:val="TableGrid"/>
        <w:tblW w:w="0" w:type="auto"/>
        <w:tblLook w:val="04A0" w:firstRow="1" w:lastRow="0" w:firstColumn="1" w:lastColumn="0" w:noHBand="0" w:noVBand="1"/>
      </w:tblPr>
      <w:tblGrid>
        <w:gridCol w:w="9360"/>
      </w:tblGrid>
      <w:tr w:rsidR="00D62FA6" w:rsidRPr="00A67B24" w14:paraId="0142B1F0" w14:textId="77777777" w:rsidTr="003C3ED8">
        <w:tc>
          <w:tcPr>
            <w:tcW w:w="9360" w:type="dxa"/>
            <w:tcBorders>
              <w:top w:val="nil"/>
              <w:left w:val="nil"/>
              <w:right w:val="nil"/>
            </w:tcBorders>
          </w:tcPr>
          <w:p w14:paraId="7894E2EC" w14:textId="058BD7B2" w:rsidR="00D62FA6" w:rsidRPr="00E4771D" w:rsidRDefault="00D62FA6" w:rsidP="00E4771D">
            <w:pPr>
              <w:ind w:left="-90"/>
              <w:rPr>
                <w:rFonts w:ascii="Times New Roman" w:hAnsi="Times New Roman" w:cs="Times New Roman"/>
                <w:b/>
              </w:rPr>
            </w:pPr>
            <w:r w:rsidRPr="00E4771D">
              <w:rPr>
                <w:rFonts w:ascii="Times New Roman" w:hAnsi="Times New Roman" w:cs="Times New Roman"/>
                <w:b/>
              </w:rPr>
              <w:t xml:space="preserve">Development Team: </w:t>
            </w:r>
          </w:p>
          <w:p w14:paraId="7EFA7B78" w14:textId="685104D3" w:rsidR="00D62FA6" w:rsidRDefault="00D62FA6" w:rsidP="00D62FA6">
            <w:pPr>
              <w:ind w:left="-90"/>
              <w:rPr>
                <w:rFonts w:ascii="Times New Roman" w:hAnsi="Times New Roman" w:cs="Times New Roman"/>
                <w:b/>
              </w:rPr>
            </w:pPr>
            <w:r w:rsidRPr="00A50121">
              <w:rPr>
                <w:rFonts w:ascii="Times New Roman" w:hAnsi="Times New Roman" w:cs="Times New Roman"/>
              </w:rPr>
              <w:t xml:space="preserve">Describe the process for development team selection.  Provide a statement regarding utilization goals </w:t>
            </w:r>
            <w:r w:rsidR="009E5BCC">
              <w:rPr>
                <w:rFonts w:ascii="Times New Roman" w:hAnsi="Times New Roman" w:cs="Times New Roman"/>
              </w:rPr>
              <w:t xml:space="preserve">for </w:t>
            </w:r>
            <w:r w:rsidR="009E5BCC">
              <w:rPr>
                <w:rFonts w:ascii="Times New Roman" w:hAnsi="Times New Roman" w:cs="Times New Roman"/>
              </w:rPr>
              <w:t>BIPOC</w:t>
            </w:r>
            <w:r w:rsidR="009E5BCC">
              <w:rPr>
                <w:rFonts w:ascii="Times New Roman" w:hAnsi="Times New Roman" w:cs="Times New Roman"/>
              </w:rPr>
              <w:t>-owned</w:t>
            </w:r>
            <w:r w:rsidR="009E5BCC">
              <w:rPr>
                <w:rFonts w:ascii="Times New Roman" w:hAnsi="Times New Roman" w:cs="Times New Roman"/>
              </w:rPr>
              <w:t xml:space="preserve"> Business Enterprises (BBE) and Women-owned Business Enterprises (WBE)</w:t>
            </w:r>
            <w:r w:rsidR="009E5BCC">
              <w:rPr>
                <w:rFonts w:ascii="Times New Roman" w:hAnsi="Times New Roman" w:cs="Times New Roman"/>
              </w:rPr>
              <w:t xml:space="preserve"> </w:t>
            </w:r>
            <w:r w:rsidRPr="00A50121">
              <w:rPr>
                <w:rFonts w:ascii="Times New Roman" w:hAnsi="Times New Roman" w:cs="Times New Roman"/>
              </w:rPr>
              <w:t xml:space="preserve">and your plan to achieve these goals for both hard and soft costs. Describe recent experience on other projects and how you are using </w:t>
            </w:r>
            <w:r w:rsidR="009E5BCC">
              <w:rPr>
                <w:rFonts w:ascii="Times New Roman" w:hAnsi="Times New Roman" w:cs="Times New Roman"/>
              </w:rPr>
              <w:t>B</w:t>
            </w:r>
            <w:r w:rsidRPr="00A50121">
              <w:rPr>
                <w:rFonts w:ascii="Times New Roman" w:hAnsi="Times New Roman" w:cs="Times New Roman"/>
              </w:rPr>
              <w:t>BE/WBE firms.  Include information on contracts for both hard and soft cost services.</w:t>
            </w:r>
            <w:r w:rsidRPr="00E55270">
              <w:t xml:space="preserve"> </w:t>
            </w:r>
            <w:r>
              <w:rPr>
                <w:rFonts w:ascii="Times New Roman" w:hAnsi="Times New Roman" w:cs="Times New Roman"/>
                <w:bCs/>
              </w:rPr>
              <w:t xml:space="preserve"> </w:t>
            </w:r>
            <w:r w:rsidR="00A84BC7" w:rsidRPr="00A84BC7">
              <w:rPr>
                <w:rFonts w:ascii="Times New Roman" w:hAnsi="Times New Roman" w:cs="Times New Roman"/>
                <w:bCs/>
              </w:rPr>
              <w:t>If you have submitted an EOHLC OneStop within the past three months you do not need to include supporting documents that were uploaded to Intelligrants as part of the OneStop submission.</w:t>
            </w:r>
          </w:p>
          <w:p w14:paraId="6A5FB895" w14:textId="77777777" w:rsidR="00D62FA6" w:rsidRDefault="00D62FA6" w:rsidP="00D62FA6">
            <w:pPr>
              <w:ind w:left="-90"/>
              <w:rPr>
                <w:rFonts w:ascii="Times New Roman" w:hAnsi="Times New Roman" w:cs="Times New Roman"/>
                <w:b/>
              </w:rPr>
            </w:pPr>
          </w:p>
          <w:p w14:paraId="2D8FD09C" w14:textId="43AA3888" w:rsidR="00D62FA6" w:rsidRPr="00D62FA6" w:rsidRDefault="00D62FA6" w:rsidP="00D62FA6">
            <w:pPr>
              <w:ind w:left="-90"/>
              <w:rPr>
                <w:rFonts w:ascii="Times New Roman" w:hAnsi="Times New Roman" w:cs="Times New Roman"/>
                <w:bCs/>
              </w:rPr>
            </w:pPr>
            <w:r w:rsidRPr="00A50121">
              <w:rPr>
                <w:rFonts w:ascii="Times New Roman" w:hAnsi="Times New Roman" w:cs="Times New Roman"/>
                <w:bCs/>
              </w:rPr>
              <w:t>If the development team includes a Joint Venture</w:t>
            </w:r>
            <w:r>
              <w:rPr>
                <w:rFonts w:ascii="Times New Roman" w:hAnsi="Times New Roman" w:cs="Times New Roman"/>
                <w:bCs/>
              </w:rPr>
              <w:t>, please provide the JV agreement/memorandum of understanding even if it is still in draft form</w:t>
            </w:r>
            <w:r w:rsidR="006A0961">
              <w:rPr>
                <w:rFonts w:ascii="Times New Roman" w:hAnsi="Times New Roman" w:cs="Times New Roman"/>
                <w:bCs/>
              </w:rPr>
              <w:t xml:space="preserve"> </w:t>
            </w:r>
            <w:r>
              <w:rPr>
                <w:rFonts w:ascii="Times New Roman" w:hAnsi="Times New Roman" w:cs="Times New Roman"/>
                <w:bCs/>
              </w:rPr>
              <w:t>or provide an explanation of the key terms under negotiation.</w:t>
            </w:r>
          </w:p>
        </w:tc>
      </w:tr>
      <w:tr w:rsidR="00D62FA6" w:rsidRPr="00A67B24" w14:paraId="7F4D9897" w14:textId="77777777" w:rsidTr="00E4771D">
        <w:trPr>
          <w:trHeight w:val="1331"/>
        </w:trPr>
        <w:tc>
          <w:tcPr>
            <w:tcW w:w="9360" w:type="dxa"/>
          </w:tcPr>
          <w:p w14:paraId="76B0FFAD" w14:textId="77777777" w:rsidR="00D62FA6" w:rsidRPr="00A67B24" w:rsidRDefault="00D62FA6" w:rsidP="003C3ED8">
            <w:pPr>
              <w:rPr>
                <w:rFonts w:ascii="Times New Roman" w:hAnsi="Times New Roman" w:cs="Times New Roman"/>
              </w:rPr>
            </w:pPr>
          </w:p>
        </w:tc>
      </w:tr>
    </w:tbl>
    <w:p w14:paraId="61538258" w14:textId="77777777" w:rsidR="00D62FA6" w:rsidRDefault="00D62FA6" w:rsidP="001859BA">
      <w:pPr>
        <w:spacing w:after="0" w:line="240" w:lineRule="auto"/>
        <w:ind w:left="-90"/>
        <w:rPr>
          <w:rFonts w:ascii="Times New Roman" w:hAnsi="Times New Roman" w:cs="Times New Roman"/>
        </w:rPr>
      </w:pPr>
    </w:p>
    <w:tbl>
      <w:tblPr>
        <w:tblStyle w:val="TableGrid"/>
        <w:tblW w:w="0" w:type="auto"/>
        <w:tblLook w:val="04A0" w:firstRow="1" w:lastRow="0" w:firstColumn="1" w:lastColumn="0" w:noHBand="0" w:noVBand="1"/>
      </w:tblPr>
      <w:tblGrid>
        <w:gridCol w:w="9360"/>
      </w:tblGrid>
      <w:tr w:rsidR="003C4BEA" w:rsidRPr="00A67B24" w14:paraId="0AED7C47" w14:textId="77777777" w:rsidTr="00E45C62">
        <w:tc>
          <w:tcPr>
            <w:tcW w:w="9360" w:type="dxa"/>
            <w:tcBorders>
              <w:top w:val="nil"/>
              <w:left w:val="nil"/>
              <w:right w:val="nil"/>
            </w:tcBorders>
          </w:tcPr>
          <w:p w14:paraId="4201E548" w14:textId="6FE1CC6A" w:rsidR="003C4BEA" w:rsidRPr="00A67B24" w:rsidRDefault="00D62FA6" w:rsidP="00D62FA6">
            <w:pPr>
              <w:ind w:left="-90"/>
              <w:rPr>
                <w:rFonts w:ascii="Times New Roman" w:hAnsi="Times New Roman" w:cs="Times New Roman"/>
                <w:b/>
              </w:rPr>
            </w:pPr>
            <w:r>
              <w:rPr>
                <w:rFonts w:ascii="Times New Roman" w:hAnsi="Times New Roman" w:cs="Times New Roman"/>
                <w:b/>
              </w:rPr>
              <w:t>O</w:t>
            </w:r>
            <w:r w:rsidR="003C4BEA">
              <w:rPr>
                <w:rFonts w:ascii="Times New Roman" w:hAnsi="Times New Roman" w:cs="Times New Roman"/>
                <w:b/>
              </w:rPr>
              <w:t>rganizational Changes</w:t>
            </w:r>
            <w:r w:rsidR="003C4BEA" w:rsidRPr="00A67B24">
              <w:rPr>
                <w:rFonts w:ascii="Times New Roman" w:hAnsi="Times New Roman" w:cs="Times New Roman"/>
                <w:b/>
              </w:rPr>
              <w:t>:</w:t>
            </w:r>
          </w:p>
          <w:p w14:paraId="5DC5DE49" w14:textId="6178AE1C" w:rsidR="003C4BEA" w:rsidRPr="00A67B24" w:rsidRDefault="003C4BEA">
            <w:pPr>
              <w:ind w:left="-90"/>
              <w:rPr>
                <w:rFonts w:ascii="Times New Roman" w:hAnsi="Times New Roman" w:cs="Times New Roman"/>
              </w:rPr>
            </w:pPr>
            <w:r>
              <w:rPr>
                <w:rFonts w:ascii="Times New Roman" w:hAnsi="Times New Roman" w:cs="Times New Roman"/>
              </w:rPr>
              <w:t>Please alert us to any major organizational or staffing changes since your last application to CEDAC.</w:t>
            </w:r>
            <w:r w:rsidR="007D2635">
              <w:rPr>
                <w:rFonts w:ascii="Times New Roman" w:hAnsi="Times New Roman" w:cs="Times New Roman"/>
              </w:rPr>
              <w:t xml:space="preserve"> Include dates of hire for key management staff and real estate development staff</w:t>
            </w:r>
            <w:r w:rsidR="00A1638D">
              <w:rPr>
                <w:rFonts w:ascii="Times New Roman" w:hAnsi="Times New Roman" w:cs="Times New Roman"/>
              </w:rPr>
              <w:t xml:space="preserve"> and attach resumes</w:t>
            </w:r>
            <w:r w:rsidR="007D2635">
              <w:rPr>
                <w:rFonts w:ascii="Times New Roman" w:hAnsi="Times New Roman" w:cs="Times New Roman"/>
              </w:rPr>
              <w:t>.</w:t>
            </w:r>
          </w:p>
        </w:tc>
      </w:tr>
      <w:tr w:rsidR="003C4BEA" w:rsidRPr="00A67B24" w14:paraId="549575B9" w14:textId="77777777" w:rsidTr="008167B2">
        <w:trPr>
          <w:trHeight w:val="2105"/>
        </w:trPr>
        <w:tc>
          <w:tcPr>
            <w:tcW w:w="9360" w:type="dxa"/>
          </w:tcPr>
          <w:p w14:paraId="53C55688" w14:textId="77777777" w:rsidR="003C4BEA" w:rsidRPr="00A67B24" w:rsidRDefault="003C4BEA" w:rsidP="00A35EEC">
            <w:pPr>
              <w:rPr>
                <w:rFonts w:ascii="Times New Roman" w:hAnsi="Times New Roman" w:cs="Times New Roman"/>
              </w:rPr>
            </w:pPr>
          </w:p>
        </w:tc>
      </w:tr>
    </w:tbl>
    <w:p w14:paraId="3A71EDB5" w14:textId="77777777" w:rsidR="00D62FA6" w:rsidRDefault="00D62FA6">
      <w:pPr>
        <w:rPr>
          <w:rFonts w:ascii="Times New Roman" w:hAnsi="Times New Roman" w:cs="Times New Roman"/>
        </w:rPr>
      </w:pPr>
    </w:p>
    <w:p w14:paraId="4DB00726" w14:textId="29574042" w:rsidR="00967BC7" w:rsidRDefault="006614BE" w:rsidP="00E4771D">
      <w:pPr>
        <w:rPr>
          <w:rFonts w:ascii="Times New Roman" w:hAnsi="Times New Roman" w:cs="Times New Roman"/>
        </w:rPr>
      </w:pPr>
      <w:r>
        <w:rPr>
          <w:rFonts w:ascii="Times New Roman" w:hAnsi="Times New Roman" w:cs="Times New Roman"/>
        </w:rPr>
        <w:t xml:space="preserve">* </w:t>
      </w:r>
      <w:r w:rsidR="00967BC7">
        <w:rPr>
          <w:rFonts w:ascii="Times New Roman" w:hAnsi="Times New Roman" w:cs="Times New Roman"/>
        </w:rPr>
        <w:t xml:space="preserve">Complete the CEDAC Predevelopment Loan Increase Budget and </w:t>
      </w:r>
      <w:r w:rsidR="00E320FA">
        <w:rPr>
          <w:rFonts w:ascii="Times New Roman" w:hAnsi="Times New Roman" w:cs="Times New Roman"/>
        </w:rPr>
        <w:t>Certification</w:t>
      </w:r>
      <w:r w:rsidR="00967BC7">
        <w:rPr>
          <w:rFonts w:ascii="Times New Roman" w:hAnsi="Times New Roman" w:cs="Times New Roman"/>
        </w:rPr>
        <w:t xml:space="preserve"> form and include it with your loan increase request. Please note, there are two tabs, one of which requires signature.</w:t>
      </w:r>
    </w:p>
    <w:p w14:paraId="3249E548" w14:textId="7AF31CF6" w:rsidR="00A67B24" w:rsidRDefault="00A67B24" w:rsidP="00547B67">
      <w:pPr>
        <w:spacing w:after="0" w:line="240" w:lineRule="auto"/>
        <w:rPr>
          <w:rFonts w:ascii="Times New Roman" w:hAnsi="Times New Roman" w:cs="Times New Roman"/>
        </w:rPr>
      </w:pPr>
      <w:r w:rsidRPr="00996905">
        <w:rPr>
          <w:rFonts w:ascii="Times New Roman" w:hAnsi="Times New Roman" w:cs="Times New Roman"/>
        </w:rPr>
        <w:t xml:space="preserve">Please </w:t>
      </w:r>
      <w:r w:rsidR="005D08AC">
        <w:rPr>
          <w:rFonts w:ascii="Times New Roman" w:hAnsi="Times New Roman" w:cs="Times New Roman"/>
        </w:rPr>
        <w:t>see the list of requested attachments and supporting documents</w:t>
      </w:r>
      <w:r w:rsidR="006614BE">
        <w:rPr>
          <w:rFonts w:ascii="Times New Roman" w:hAnsi="Times New Roman" w:cs="Times New Roman"/>
        </w:rPr>
        <w:t>.</w:t>
      </w:r>
      <w:r w:rsidR="005D08AC">
        <w:rPr>
          <w:rFonts w:ascii="Times New Roman" w:hAnsi="Times New Roman" w:cs="Times New Roman"/>
        </w:rPr>
        <w:t xml:space="preserve"> </w:t>
      </w:r>
    </w:p>
    <w:p w14:paraId="6EEEEA59" w14:textId="77777777" w:rsidR="00D07476" w:rsidRDefault="00D07476" w:rsidP="00547B67">
      <w:pPr>
        <w:spacing w:after="0" w:line="240" w:lineRule="auto"/>
        <w:rPr>
          <w:rFonts w:ascii="Times New Roman" w:hAnsi="Times New Roman" w:cs="Times New Roman"/>
        </w:rPr>
      </w:pPr>
    </w:p>
    <w:p w14:paraId="7253854B" w14:textId="7B562650" w:rsidR="00D07476" w:rsidRDefault="00D07476" w:rsidP="00D07476">
      <w:pPr>
        <w:rPr>
          <w:sz w:val="24"/>
        </w:rPr>
      </w:pPr>
      <w:r w:rsidRPr="00652CCD">
        <w:rPr>
          <w:b/>
          <w:sz w:val="32"/>
          <w:szCs w:val="32"/>
          <w:u w:val="single"/>
        </w:rPr>
        <w:t xml:space="preserve"> </w:t>
      </w:r>
    </w:p>
    <w:p w14:paraId="351D5C47" w14:textId="59FA3889" w:rsidR="00F75FC2" w:rsidRDefault="00F75FC2">
      <w:pPr>
        <w:rPr>
          <w:rFonts w:ascii="Times New Roman" w:hAnsi="Times New Roman" w:cs="Times New Roman"/>
        </w:rPr>
      </w:pPr>
      <w:r>
        <w:rPr>
          <w:rFonts w:ascii="Times New Roman" w:hAnsi="Times New Roman" w:cs="Times New Roman"/>
        </w:rPr>
        <w:br w:type="page"/>
      </w:r>
    </w:p>
    <w:p w14:paraId="239382F1" w14:textId="77777777" w:rsidR="00F75FC2" w:rsidRPr="00E4771D" w:rsidRDefault="00F75FC2" w:rsidP="00F75FC2">
      <w:pPr>
        <w:widowControl w:val="0"/>
        <w:overflowPunct w:val="0"/>
        <w:autoSpaceDE w:val="0"/>
        <w:autoSpaceDN w:val="0"/>
        <w:adjustRightInd w:val="0"/>
        <w:spacing w:after="0" w:line="240" w:lineRule="auto"/>
        <w:jc w:val="center"/>
        <w:textAlignment w:val="baseline"/>
        <w:rPr>
          <w:rFonts w:ascii="Times New Roman" w:eastAsia="Times New Roman" w:hAnsi="Times New Roman" w:cs="Times New Roman"/>
          <w:b/>
          <w:sz w:val="28"/>
          <w:szCs w:val="28"/>
          <w:u w:val="single"/>
        </w:rPr>
      </w:pPr>
      <w:r w:rsidRPr="00E4771D">
        <w:rPr>
          <w:rFonts w:ascii="Times New Roman" w:eastAsia="Times New Roman" w:hAnsi="Times New Roman" w:cs="Times New Roman"/>
          <w:b/>
          <w:sz w:val="28"/>
          <w:szCs w:val="28"/>
          <w:u w:val="single"/>
        </w:rPr>
        <w:lastRenderedPageBreak/>
        <w:t>Requested documents if not already submitted to CEDAC or available in an EOHLC OneStop submitted within the past three months</w:t>
      </w:r>
    </w:p>
    <w:p w14:paraId="6D13282C" w14:textId="77777777" w:rsidR="00F75FC2" w:rsidRPr="004B6ED2" w:rsidRDefault="00F75FC2" w:rsidP="00F75FC2">
      <w:pPr>
        <w:widowControl w:val="0"/>
        <w:overflowPunct w:val="0"/>
        <w:autoSpaceDE w:val="0"/>
        <w:autoSpaceDN w:val="0"/>
        <w:adjustRightInd w:val="0"/>
        <w:spacing w:after="0" w:line="240" w:lineRule="auto"/>
        <w:jc w:val="center"/>
        <w:textAlignment w:val="baseline"/>
        <w:rPr>
          <w:rFonts w:ascii="Times New Roman" w:eastAsia="Times New Roman" w:hAnsi="Times New Roman" w:cs="Times New Roman"/>
          <w:sz w:val="24"/>
          <w:szCs w:val="20"/>
        </w:rPr>
      </w:pPr>
    </w:p>
    <w:tbl>
      <w:tblPr>
        <w:tblW w:w="11250" w:type="dxa"/>
        <w:jc w:val="center"/>
        <w:tblLayout w:type="fixed"/>
        <w:tblLook w:val="0000" w:firstRow="0" w:lastRow="0" w:firstColumn="0" w:lastColumn="0" w:noHBand="0" w:noVBand="0"/>
      </w:tblPr>
      <w:tblGrid>
        <w:gridCol w:w="720"/>
        <w:gridCol w:w="5400"/>
        <w:gridCol w:w="1260"/>
        <w:gridCol w:w="1350"/>
        <w:gridCol w:w="1260"/>
        <w:gridCol w:w="1260"/>
      </w:tblGrid>
      <w:tr w:rsidR="006A0961" w:rsidRPr="004B6ED2" w14:paraId="03FD732B" w14:textId="77777777" w:rsidTr="005B0D57">
        <w:trPr>
          <w:jc w:val="center"/>
        </w:trPr>
        <w:tc>
          <w:tcPr>
            <w:tcW w:w="6120" w:type="dxa"/>
            <w:gridSpan w:val="2"/>
            <w:tcBorders>
              <w:top w:val="nil"/>
              <w:left w:val="nil"/>
              <w:bottom w:val="nil"/>
              <w:right w:val="nil"/>
            </w:tcBorders>
            <w:vAlign w:val="bottom"/>
          </w:tcPr>
          <w:p w14:paraId="772447E9" w14:textId="77777777" w:rsidR="006A0961" w:rsidRPr="004B6ED2" w:rsidRDefault="006A0961" w:rsidP="003C3ED8">
            <w:pPr>
              <w:widowControl w:val="0"/>
              <w:tabs>
                <w:tab w:val="left" w:pos="-147"/>
              </w:tabs>
              <w:suppressAutoHyphens/>
              <w:overflowPunct w:val="0"/>
              <w:autoSpaceDE w:val="0"/>
              <w:autoSpaceDN w:val="0"/>
              <w:adjustRightInd w:val="0"/>
              <w:spacing w:after="0" w:line="240" w:lineRule="auto"/>
              <w:ind w:left="-57"/>
              <w:textAlignment w:val="baseline"/>
              <w:rPr>
                <w:rFonts w:ascii="Times New Roman" w:eastAsia="Times New Roman" w:hAnsi="Times New Roman" w:cs="Times New Roman"/>
                <w:sz w:val="24"/>
                <w:szCs w:val="20"/>
              </w:rPr>
            </w:pPr>
            <w:r w:rsidRPr="004B6ED2">
              <w:rPr>
                <w:rFonts w:ascii="Times New Roman" w:eastAsia="Times New Roman" w:hAnsi="Times New Roman" w:cs="Times New Roman"/>
                <w:b/>
                <w:sz w:val="24"/>
                <w:szCs w:val="20"/>
              </w:rPr>
              <w:t>Project Information</w:t>
            </w:r>
          </w:p>
        </w:tc>
        <w:tc>
          <w:tcPr>
            <w:tcW w:w="1260" w:type="dxa"/>
            <w:tcBorders>
              <w:top w:val="nil"/>
              <w:left w:val="nil"/>
              <w:bottom w:val="nil"/>
              <w:right w:val="nil"/>
            </w:tcBorders>
          </w:tcPr>
          <w:p w14:paraId="28314498" w14:textId="382603BC" w:rsidR="006A0961" w:rsidRPr="004B6ED2" w:rsidRDefault="006A0961" w:rsidP="003C3ED8">
            <w:pPr>
              <w:widowControl w:val="0"/>
              <w:tabs>
                <w:tab w:val="left" w:pos="0"/>
              </w:tabs>
              <w:suppressAutoHyphens/>
              <w:overflowPunct w:val="0"/>
              <w:autoSpaceDE w:val="0"/>
              <w:autoSpaceDN w:val="0"/>
              <w:adjustRightInd w:val="0"/>
              <w:spacing w:after="0" w:line="240" w:lineRule="auto"/>
              <w:jc w:val="center"/>
              <w:textAlignment w:val="baseline"/>
              <w:rPr>
                <w:rFonts w:ascii="Times New Roman" w:eastAsia="Times New Roman" w:hAnsi="Times New Roman" w:cs="Times New Roman"/>
                <w:szCs w:val="20"/>
              </w:rPr>
            </w:pPr>
            <w:r w:rsidRPr="004B6ED2">
              <w:rPr>
                <w:rFonts w:ascii="Times New Roman" w:eastAsia="Times New Roman" w:hAnsi="Times New Roman" w:cs="Times New Roman"/>
                <w:szCs w:val="20"/>
              </w:rPr>
              <w:t>Already Submitted</w:t>
            </w:r>
          </w:p>
        </w:tc>
        <w:tc>
          <w:tcPr>
            <w:tcW w:w="1350" w:type="dxa"/>
            <w:tcBorders>
              <w:top w:val="nil"/>
              <w:left w:val="nil"/>
              <w:bottom w:val="nil"/>
              <w:right w:val="nil"/>
            </w:tcBorders>
            <w:vAlign w:val="bottom"/>
          </w:tcPr>
          <w:p w14:paraId="45E7A97C" w14:textId="33D57BD0" w:rsidR="006A0961" w:rsidRPr="004B6ED2" w:rsidRDefault="0073269D" w:rsidP="003C3ED8">
            <w:pPr>
              <w:widowControl w:val="0"/>
              <w:tabs>
                <w:tab w:val="left" w:pos="0"/>
              </w:tabs>
              <w:suppressAutoHyphens/>
              <w:overflowPunct w:val="0"/>
              <w:autoSpaceDE w:val="0"/>
              <w:autoSpaceDN w:val="0"/>
              <w:adjustRightInd w:val="0"/>
              <w:spacing w:after="0" w:line="240" w:lineRule="auto"/>
              <w:jc w:val="center"/>
              <w:textAlignment w:val="baseline"/>
              <w:rPr>
                <w:rFonts w:ascii="Times New Roman" w:eastAsia="Times New Roman" w:hAnsi="Times New Roman" w:cs="Times New Roman"/>
                <w:szCs w:val="20"/>
              </w:rPr>
            </w:pPr>
            <w:r>
              <w:rPr>
                <w:rFonts w:ascii="Times New Roman" w:eastAsia="Times New Roman" w:hAnsi="Times New Roman" w:cs="Times New Roman"/>
                <w:szCs w:val="20"/>
              </w:rPr>
              <w:t>EOHLC OneStop</w:t>
            </w:r>
          </w:p>
        </w:tc>
        <w:tc>
          <w:tcPr>
            <w:tcW w:w="1260" w:type="dxa"/>
            <w:tcBorders>
              <w:top w:val="nil"/>
              <w:left w:val="nil"/>
              <w:bottom w:val="nil"/>
              <w:right w:val="nil"/>
            </w:tcBorders>
            <w:vAlign w:val="bottom"/>
          </w:tcPr>
          <w:p w14:paraId="635DCCFE" w14:textId="77777777" w:rsidR="006A0961" w:rsidRPr="004B6ED2" w:rsidRDefault="006A0961" w:rsidP="003C3ED8">
            <w:pPr>
              <w:widowControl w:val="0"/>
              <w:tabs>
                <w:tab w:val="left" w:pos="0"/>
              </w:tabs>
              <w:suppressAutoHyphens/>
              <w:overflowPunct w:val="0"/>
              <w:autoSpaceDE w:val="0"/>
              <w:autoSpaceDN w:val="0"/>
              <w:adjustRightInd w:val="0"/>
              <w:spacing w:after="0" w:line="240" w:lineRule="auto"/>
              <w:jc w:val="center"/>
              <w:textAlignment w:val="baseline"/>
              <w:rPr>
                <w:rFonts w:ascii="Times New Roman" w:eastAsia="Times New Roman" w:hAnsi="Times New Roman" w:cs="Times New Roman"/>
                <w:szCs w:val="20"/>
              </w:rPr>
            </w:pPr>
            <w:r w:rsidRPr="004B6ED2">
              <w:rPr>
                <w:rFonts w:ascii="Times New Roman" w:eastAsia="Times New Roman" w:hAnsi="Times New Roman" w:cs="Times New Roman"/>
                <w:szCs w:val="20"/>
              </w:rPr>
              <w:t>Not Available</w:t>
            </w:r>
          </w:p>
        </w:tc>
        <w:tc>
          <w:tcPr>
            <w:tcW w:w="1260" w:type="dxa"/>
            <w:tcBorders>
              <w:top w:val="nil"/>
              <w:left w:val="nil"/>
              <w:bottom w:val="nil"/>
              <w:right w:val="nil"/>
            </w:tcBorders>
            <w:vAlign w:val="bottom"/>
          </w:tcPr>
          <w:p w14:paraId="208E0909" w14:textId="77777777" w:rsidR="006A0961" w:rsidRPr="004B6ED2" w:rsidRDefault="006A0961" w:rsidP="003C3ED8">
            <w:pPr>
              <w:widowControl w:val="0"/>
              <w:tabs>
                <w:tab w:val="left" w:pos="0"/>
              </w:tabs>
              <w:suppressAutoHyphens/>
              <w:overflowPunct w:val="0"/>
              <w:autoSpaceDE w:val="0"/>
              <w:autoSpaceDN w:val="0"/>
              <w:adjustRightInd w:val="0"/>
              <w:spacing w:after="0" w:line="240" w:lineRule="auto"/>
              <w:jc w:val="center"/>
              <w:textAlignment w:val="baseline"/>
              <w:rPr>
                <w:rFonts w:ascii="Times New Roman" w:eastAsia="Times New Roman" w:hAnsi="Times New Roman" w:cs="Times New Roman"/>
                <w:szCs w:val="20"/>
              </w:rPr>
            </w:pPr>
            <w:r w:rsidRPr="004B6ED2">
              <w:rPr>
                <w:rFonts w:ascii="Times New Roman" w:eastAsia="Times New Roman" w:hAnsi="Times New Roman" w:cs="Times New Roman"/>
                <w:szCs w:val="20"/>
              </w:rPr>
              <w:t>Not Applicable</w:t>
            </w:r>
          </w:p>
        </w:tc>
      </w:tr>
      <w:tr w:rsidR="006A0961" w:rsidRPr="004B6ED2" w14:paraId="15C116C8" w14:textId="77777777" w:rsidTr="006A0961">
        <w:trPr>
          <w:jc w:val="center"/>
        </w:trPr>
        <w:tc>
          <w:tcPr>
            <w:tcW w:w="720" w:type="dxa"/>
            <w:tcBorders>
              <w:top w:val="nil"/>
              <w:left w:val="nil"/>
              <w:bottom w:val="nil"/>
              <w:right w:val="nil"/>
            </w:tcBorders>
          </w:tcPr>
          <w:p w14:paraId="54413A13" w14:textId="77777777" w:rsidR="006A0961" w:rsidRPr="004B6ED2" w:rsidRDefault="006A0961" w:rsidP="00F75FC2">
            <w:pPr>
              <w:widowControl w:val="0"/>
              <w:numPr>
                <w:ilvl w:val="0"/>
                <w:numId w:val="3"/>
              </w:numPr>
              <w:tabs>
                <w:tab w:val="left" w:pos="0"/>
              </w:tabs>
              <w:suppressAutoHyphens/>
              <w:overflowPunct w:val="0"/>
              <w:autoSpaceDE w:val="0"/>
              <w:autoSpaceDN w:val="0"/>
              <w:adjustRightInd w:val="0"/>
              <w:spacing w:after="0" w:line="240" w:lineRule="auto"/>
              <w:contextualSpacing/>
              <w:textAlignment w:val="baseline"/>
              <w:rPr>
                <w:rFonts w:ascii="Times New Roman" w:eastAsia="Times New Roman" w:hAnsi="Times New Roman" w:cs="Times New Roman"/>
                <w:sz w:val="24"/>
                <w:szCs w:val="20"/>
              </w:rPr>
            </w:pPr>
          </w:p>
        </w:tc>
        <w:tc>
          <w:tcPr>
            <w:tcW w:w="5400" w:type="dxa"/>
            <w:tcBorders>
              <w:top w:val="nil"/>
              <w:left w:val="nil"/>
              <w:bottom w:val="nil"/>
              <w:right w:val="nil"/>
            </w:tcBorders>
          </w:tcPr>
          <w:p w14:paraId="655DC6C3" w14:textId="77777777" w:rsidR="006A0961" w:rsidRPr="004B6ED2" w:rsidRDefault="006A0961" w:rsidP="003C3ED8">
            <w:pPr>
              <w:widowControl w:val="0"/>
              <w:tabs>
                <w:tab w:val="left" w:pos="-114"/>
              </w:tabs>
              <w:suppressAutoHyphens/>
              <w:overflowPunct w:val="0"/>
              <w:autoSpaceDE w:val="0"/>
              <w:autoSpaceDN w:val="0"/>
              <w:adjustRightInd w:val="0"/>
              <w:spacing w:after="0" w:line="240" w:lineRule="auto"/>
              <w:ind w:left="-114"/>
              <w:textAlignment w:val="baseline"/>
              <w:rPr>
                <w:rFonts w:ascii="Times New Roman" w:eastAsia="Times New Roman" w:hAnsi="Times New Roman" w:cs="Times New Roman"/>
                <w:sz w:val="24"/>
                <w:szCs w:val="20"/>
              </w:rPr>
            </w:pPr>
            <w:r w:rsidRPr="004B6ED2">
              <w:rPr>
                <w:rFonts w:ascii="Times New Roman" w:eastAsia="Times New Roman" w:hAnsi="Times New Roman" w:cs="Times New Roman"/>
                <w:bCs/>
                <w:sz w:val="24"/>
                <w:szCs w:val="20"/>
              </w:rPr>
              <w:t xml:space="preserve">Updated Project Development and Operating Budgets </w:t>
            </w:r>
            <w:r w:rsidRPr="004B6ED2">
              <w:rPr>
                <w:rFonts w:ascii="Times New Roman" w:eastAsia="Times New Roman" w:hAnsi="Times New Roman" w:cs="Times New Roman"/>
                <w:sz w:val="24"/>
                <w:szCs w:val="20"/>
              </w:rPr>
              <w:t>Excel version of One-Stop (Tabs 1-5 plus Output) or equivalent</w:t>
            </w:r>
          </w:p>
        </w:tc>
        <w:tc>
          <w:tcPr>
            <w:tcW w:w="1260" w:type="dxa"/>
            <w:tcBorders>
              <w:top w:val="single" w:sz="6" w:space="0" w:color="auto"/>
              <w:left w:val="single" w:sz="6" w:space="0" w:color="auto"/>
              <w:bottom w:val="single" w:sz="6" w:space="0" w:color="auto"/>
              <w:right w:val="single" w:sz="6" w:space="0" w:color="auto"/>
            </w:tcBorders>
          </w:tcPr>
          <w:p w14:paraId="599F1B34" w14:textId="77777777" w:rsidR="006A0961" w:rsidRPr="004B6ED2" w:rsidRDefault="006A0961" w:rsidP="003C3ED8">
            <w:pPr>
              <w:widowControl w:val="0"/>
              <w:tabs>
                <w:tab w:val="left" w:pos="0"/>
              </w:tabs>
              <w:suppressAutoHyphens/>
              <w:overflowPunct w:val="0"/>
              <w:autoSpaceDE w:val="0"/>
              <w:autoSpaceDN w:val="0"/>
              <w:adjustRightInd w:val="0"/>
              <w:spacing w:after="0" w:line="240" w:lineRule="auto"/>
              <w:textAlignment w:val="baseline"/>
              <w:rPr>
                <w:rFonts w:ascii="Times New Roman" w:eastAsia="Times New Roman" w:hAnsi="Times New Roman" w:cs="Times New Roman"/>
                <w:sz w:val="24"/>
                <w:szCs w:val="20"/>
              </w:rPr>
            </w:pPr>
          </w:p>
        </w:tc>
        <w:tc>
          <w:tcPr>
            <w:tcW w:w="1350" w:type="dxa"/>
            <w:tcBorders>
              <w:top w:val="single" w:sz="6" w:space="0" w:color="auto"/>
              <w:left w:val="single" w:sz="6" w:space="0" w:color="auto"/>
              <w:bottom w:val="single" w:sz="6" w:space="0" w:color="auto"/>
              <w:right w:val="single" w:sz="6" w:space="0" w:color="auto"/>
            </w:tcBorders>
          </w:tcPr>
          <w:p w14:paraId="67ACB5F1" w14:textId="77777777" w:rsidR="006A0961" w:rsidRPr="004B6ED2" w:rsidRDefault="006A0961" w:rsidP="003C3ED8">
            <w:pPr>
              <w:widowControl w:val="0"/>
              <w:tabs>
                <w:tab w:val="left" w:pos="0"/>
              </w:tabs>
              <w:suppressAutoHyphens/>
              <w:overflowPunct w:val="0"/>
              <w:autoSpaceDE w:val="0"/>
              <w:autoSpaceDN w:val="0"/>
              <w:adjustRightInd w:val="0"/>
              <w:spacing w:after="0" w:line="240" w:lineRule="auto"/>
              <w:textAlignment w:val="baseline"/>
              <w:rPr>
                <w:rFonts w:ascii="Times New Roman" w:eastAsia="Times New Roman" w:hAnsi="Times New Roman" w:cs="Times New Roman"/>
                <w:sz w:val="24"/>
                <w:szCs w:val="20"/>
              </w:rPr>
            </w:pPr>
          </w:p>
        </w:tc>
        <w:tc>
          <w:tcPr>
            <w:tcW w:w="1260" w:type="dxa"/>
            <w:tcBorders>
              <w:top w:val="single" w:sz="6" w:space="0" w:color="auto"/>
              <w:left w:val="single" w:sz="6" w:space="0" w:color="auto"/>
              <w:bottom w:val="single" w:sz="6" w:space="0" w:color="auto"/>
              <w:right w:val="single" w:sz="6" w:space="0" w:color="auto"/>
            </w:tcBorders>
          </w:tcPr>
          <w:p w14:paraId="47E3771A" w14:textId="0521404E" w:rsidR="006A0961" w:rsidRPr="004B6ED2" w:rsidRDefault="006A0961" w:rsidP="003C3ED8">
            <w:pPr>
              <w:widowControl w:val="0"/>
              <w:tabs>
                <w:tab w:val="left" w:pos="0"/>
              </w:tabs>
              <w:suppressAutoHyphens/>
              <w:overflowPunct w:val="0"/>
              <w:autoSpaceDE w:val="0"/>
              <w:autoSpaceDN w:val="0"/>
              <w:adjustRightInd w:val="0"/>
              <w:spacing w:after="0" w:line="240" w:lineRule="auto"/>
              <w:textAlignment w:val="baseline"/>
              <w:rPr>
                <w:rFonts w:ascii="Times New Roman" w:eastAsia="Times New Roman" w:hAnsi="Times New Roman" w:cs="Times New Roman"/>
                <w:sz w:val="24"/>
                <w:szCs w:val="20"/>
              </w:rPr>
            </w:pPr>
          </w:p>
        </w:tc>
        <w:tc>
          <w:tcPr>
            <w:tcW w:w="1260" w:type="dxa"/>
            <w:tcBorders>
              <w:top w:val="single" w:sz="6" w:space="0" w:color="auto"/>
              <w:left w:val="single" w:sz="6" w:space="0" w:color="auto"/>
              <w:bottom w:val="single" w:sz="6" w:space="0" w:color="auto"/>
              <w:right w:val="single" w:sz="6" w:space="0" w:color="auto"/>
            </w:tcBorders>
          </w:tcPr>
          <w:p w14:paraId="7C5CF8C8" w14:textId="77777777" w:rsidR="006A0961" w:rsidRPr="004B6ED2" w:rsidRDefault="006A0961" w:rsidP="003C3ED8">
            <w:pPr>
              <w:widowControl w:val="0"/>
              <w:tabs>
                <w:tab w:val="left" w:pos="0"/>
              </w:tabs>
              <w:suppressAutoHyphens/>
              <w:overflowPunct w:val="0"/>
              <w:autoSpaceDE w:val="0"/>
              <w:autoSpaceDN w:val="0"/>
              <w:adjustRightInd w:val="0"/>
              <w:spacing w:after="0" w:line="240" w:lineRule="auto"/>
              <w:textAlignment w:val="baseline"/>
              <w:rPr>
                <w:rFonts w:ascii="Times New Roman" w:eastAsia="Times New Roman" w:hAnsi="Times New Roman" w:cs="Times New Roman"/>
                <w:sz w:val="24"/>
                <w:szCs w:val="20"/>
              </w:rPr>
            </w:pPr>
          </w:p>
        </w:tc>
      </w:tr>
      <w:tr w:rsidR="006A0961" w:rsidRPr="004B6ED2" w14:paraId="00FA50D7" w14:textId="77777777" w:rsidTr="006A0961">
        <w:trPr>
          <w:jc w:val="center"/>
        </w:trPr>
        <w:tc>
          <w:tcPr>
            <w:tcW w:w="720" w:type="dxa"/>
            <w:tcBorders>
              <w:top w:val="nil"/>
              <w:left w:val="nil"/>
              <w:bottom w:val="nil"/>
              <w:right w:val="nil"/>
            </w:tcBorders>
          </w:tcPr>
          <w:p w14:paraId="5BC1A2B6" w14:textId="77777777" w:rsidR="006A0961" w:rsidRPr="004B6ED2" w:rsidRDefault="006A0961" w:rsidP="00F75FC2">
            <w:pPr>
              <w:widowControl w:val="0"/>
              <w:numPr>
                <w:ilvl w:val="0"/>
                <w:numId w:val="3"/>
              </w:numPr>
              <w:tabs>
                <w:tab w:val="left" w:pos="0"/>
              </w:tabs>
              <w:suppressAutoHyphens/>
              <w:overflowPunct w:val="0"/>
              <w:autoSpaceDE w:val="0"/>
              <w:autoSpaceDN w:val="0"/>
              <w:adjustRightInd w:val="0"/>
              <w:spacing w:after="0" w:line="240" w:lineRule="auto"/>
              <w:contextualSpacing/>
              <w:textAlignment w:val="baseline"/>
              <w:rPr>
                <w:rFonts w:ascii="Times New Roman" w:eastAsia="Times New Roman" w:hAnsi="Times New Roman" w:cs="Times New Roman"/>
                <w:sz w:val="24"/>
                <w:szCs w:val="20"/>
              </w:rPr>
            </w:pPr>
          </w:p>
        </w:tc>
        <w:tc>
          <w:tcPr>
            <w:tcW w:w="5400" w:type="dxa"/>
            <w:tcBorders>
              <w:top w:val="nil"/>
              <w:left w:val="nil"/>
              <w:bottom w:val="nil"/>
              <w:right w:val="nil"/>
            </w:tcBorders>
          </w:tcPr>
          <w:p w14:paraId="2E8C03B3" w14:textId="77777777" w:rsidR="006A0961" w:rsidRPr="004B6ED2" w:rsidRDefault="006A0961" w:rsidP="003C3ED8">
            <w:pPr>
              <w:widowControl w:val="0"/>
              <w:tabs>
                <w:tab w:val="left" w:pos="-114"/>
              </w:tabs>
              <w:suppressAutoHyphens/>
              <w:overflowPunct w:val="0"/>
              <w:autoSpaceDE w:val="0"/>
              <w:autoSpaceDN w:val="0"/>
              <w:adjustRightInd w:val="0"/>
              <w:spacing w:after="0" w:line="240" w:lineRule="auto"/>
              <w:ind w:left="-114"/>
              <w:textAlignment w:val="baseline"/>
              <w:rPr>
                <w:rFonts w:ascii="Times New Roman" w:eastAsia="Times New Roman" w:hAnsi="Times New Roman" w:cs="Times New Roman"/>
                <w:sz w:val="24"/>
                <w:szCs w:val="20"/>
              </w:rPr>
            </w:pPr>
            <w:r w:rsidRPr="004B6ED2">
              <w:rPr>
                <w:rFonts w:ascii="Times New Roman" w:eastAsia="Times New Roman" w:hAnsi="Times New Roman" w:cs="Times New Roman"/>
                <w:sz w:val="24"/>
                <w:szCs w:val="20"/>
              </w:rPr>
              <w:t>Copy of Deed (if applicable)</w:t>
            </w:r>
          </w:p>
        </w:tc>
        <w:tc>
          <w:tcPr>
            <w:tcW w:w="1260" w:type="dxa"/>
            <w:tcBorders>
              <w:top w:val="single" w:sz="6" w:space="0" w:color="auto"/>
              <w:left w:val="single" w:sz="6" w:space="0" w:color="auto"/>
              <w:bottom w:val="single" w:sz="6" w:space="0" w:color="auto"/>
              <w:right w:val="single" w:sz="6" w:space="0" w:color="auto"/>
            </w:tcBorders>
          </w:tcPr>
          <w:p w14:paraId="4C76ACDD" w14:textId="77777777" w:rsidR="006A0961" w:rsidRPr="004B6ED2" w:rsidRDefault="006A0961" w:rsidP="003C3ED8">
            <w:pPr>
              <w:widowControl w:val="0"/>
              <w:tabs>
                <w:tab w:val="left" w:pos="0"/>
              </w:tabs>
              <w:suppressAutoHyphens/>
              <w:overflowPunct w:val="0"/>
              <w:autoSpaceDE w:val="0"/>
              <w:autoSpaceDN w:val="0"/>
              <w:adjustRightInd w:val="0"/>
              <w:spacing w:after="0" w:line="240" w:lineRule="auto"/>
              <w:textAlignment w:val="baseline"/>
              <w:rPr>
                <w:rFonts w:ascii="Times New Roman" w:eastAsia="Times New Roman" w:hAnsi="Times New Roman" w:cs="Times New Roman"/>
                <w:sz w:val="24"/>
                <w:szCs w:val="20"/>
              </w:rPr>
            </w:pPr>
          </w:p>
        </w:tc>
        <w:tc>
          <w:tcPr>
            <w:tcW w:w="1350" w:type="dxa"/>
            <w:tcBorders>
              <w:top w:val="single" w:sz="6" w:space="0" w:color="auto"/>
              <w:left w:val="single" w:sz="6" w:space="0" w:color="auto"/>
              <w:bottom w:val="single" w:sz="6" w:space="0" w:color="auto"/>
              <w:right w:val="single" w:sz="6" w:space="0" w:color="auto"/>
            </w:tcBorders>
          </w:tcPr>
          <w:p w14:paraId="3811D4BA" w14:textId="77777777" w:rsidR="006A0961" w:rsidRPr="004B6ED2" w:rsidRDefault="006A0961" w:rsidP="003C3ED8">
            <w:pPr>
              <w:widowControl w:val="0"/>
              <w:tabs>
                <w:tab w:val="left" w:pos="0"/>
              </w:tabs>
              <w:suppressAutoHyphens/>
              <w:overflowPunct w:val="0"/>
              <w:autoSpaceDE w:val="0"/>
              <w:autoSpaceDN w:val="0"/>
              <w:adjustRightInd w:val="0"/>
              <w:spacing w:after="0" w:line="240" w:lineRule="auto"/>
              <w:textAlignment w:val="baseline"/>
              <w:rPr>
                <w:rFonts w:ascii="Times New Roman" w:eastAsia="Times New Roman" w:hAnsi="Times New Roman" w:cs="Times New Roman"/>
                <w:sz w:val="24"/>
                <w:szCs w:val="20"/>
              </w:rPr>
            </w:pPr>
          </w:p>
        </w:tc>
        <w:tc>
          <w:tcPr>
            <w:tcW w:w="1260" w:type="dxa"/>
            <w:tcBorders>
              <w:top w:val="single" w:sz="6" w:space="0" w:color="auto"/>
              <w:left w:val="single" w:sz="6" w:space="0" w:color="auto"/>
              <w:bottom w:val="single" w:sz="6" w:space="0" w:color="auto"/>
              <w:right w:val="single" w:sz="6" w:space="0" w:color="auto"/>
            </w:tcBorders>
          </w:tcPr>
          <w:p w14:paraId="7FD27505" w14:textId="67CCD4EF" w:rsidR="006A0961" w:rsidRPr="004B6ED2" w:rsidRDefault="006A0961" w:rsidP="003C3ED8">
            <w:pPr>
              <w:widowControl w:val="0"/>
              <w:tabs>
                <w:tab w:val="left" w:pos="0"/>
              </w:tabs>
              <w:suppressAutoHyphens/>
              <w:overflowPunct w:val="0"/>
              <w:autoSpaceDE w:val="0"/>
              <w:autoSpaceDN w:val="0"/>
              <w:adjustRightInd w:val="0"/>
              <w:spacing w:after="0" w:line="240" w:lineRule="auto"/>
              <w:textAlignment w:val="baseline"/>
              <w:rPr>
                <w:rFonts w:ascii="Times New Roman" w:eastAsia="Times New Roman" w:hAnsi="Times New Roman" w:cs="Times New Roman"/>
                <w:sz w:val="24"/>
                <w:szCs w:val="20"/>
              </w:rPr>
            </w:pPr>
          </w:p>
        </w:tc>
        <w:tc>
          <w:tcPr>
            <w:tcW w:w="1260" w:type="dxa"/>
            <w:tcBorders>
              <w:top w:val="single" w:sz="6" w:space="0" w:color="auto"/>
              <w:left w:val="single" w:sz="6" w:space="0" w:color="auto"/>
              <w:bottom w:val="single" w:sz="6" w:space="0" w:color="auto"/>
              <w:right w:val="single" w:sz="6" w:space="0" w:color="auto"/>
            </w:tcBorders>
          </w:tcPr>
          <w:p w14:paraId="47E03FBF" w14:textId="77777777" w:rsidR="006A0961" w:rsidRPr="004B6ED2" w:rsidRDefault="006A0961" w:rsidP="003C3ED8">
            <w:pPr>
              <w:widowControl w:val="0"/>
              <w:tabs>
                <w:tab w:val="left" w:pos="0"/>
              </w:tabs>
              <w:suppressAutoHyphens/>
              <w:overflowPunct w:val="0"/>
              <w:autoSpaceDE w:val="0"/>
              <w:autoSpaceDN w:val="0"/>
              <w:adjustRightInd w:val="0"/>
              <w:spacing w:after="0" w:line="240" w:lineRule="auto"/>
              <w:textAlignment w:val="baseline"/>
              <w:rPr>
                <w:rFonts w:ascii="Times New Roman" w:eastAsia="Times New Roman" w:hAnsi="Times New Roman" w:cs="Times New Roman"/>
                <w:sz w:val="24"/>
                <w:szCs w:val="20"/>
              </w:rPr>
            </w:pPr>
          </w:p>
        </w:tc>
      </w:tr>
      <w:tr w:rsidR="006A0961" w:rsidRPr="004B6ED2" w14:paraId="3E6BF2E4" w14:textId="77777777" w:rsidTr="006A0961">
        <w:trPr>
          <w:jc w:val="center"/>
        </w:trPr>
        <w:tc>
          <w:tcPr>
            <w:tcW w:w="720" w:type="dxa"/>
            <w:tcBorders>
              <w:top w:val="nil"/>
              <w:left w:val="nil"/>
              <w:bottom w:val="nil"/>
              <w:right w:val="nil"/>
            </w:tcBorders>
          </w:tcPr>
          <w:p w14:paraId="67F4E908" w14:textId="77777777" w:rsidR="006A0961" w:rsidRPr="004B6ED2" w:rsidRDefault="006A0961" w:rsidP="00F75FC2">
            <w:pPr>
              <w:widowControl w:val="0"/>
              <w:numPr>
                <w:ilvl w:val="0"/>
                <w:numId w:val="3"/>
              </w:numPr>
              <w:tabs>
                <w:tab w:val="left" w:pos="0"/>
              </w:tabs>
              <w:suppressAutoHyphens/>
              <w:overflowPunct w:val="0"/>
              <w:autoSpaceDE w:val="0"/>
              <w:autoSpaceDN w:val="0"/>
              <w:adjustRightInd w:val="0"/>
              <w:spacing w:after="0" w:line="240" w:lineRule="auto"/>
              <w:contextualSpacing/>
              <w:textAlignment w:val="baseline"/>
              <w:rPr>
                <w:rFonts w:ascii="Times New Roman" w:eastAsia="Times New Roman" w:hAnsi="Times New Roman" w:cs="Times New Roman"/>
                <w:sz w:val="24"/>
                <w:szCs w:val="20"/>
              </w:rPr>
            </w:pPr>
          </w:p>
        </w:tc>
        <w:tc>
          <w:tcPr>
            <w:tcW w:w="5400" w:type="dxa"/>
            <w:tcBorders>
              <w:top w:val="nil"/>
              <w:left w:val="nil"/>
              <w:bottom w:val="nil"/>
              <w:right w:val="nil"/>
            </w:tcBorders>
          </w:tcPr>
          <w:p w14:paraId="399CC56A" w14:textId="77777777" w:rsidR="006A0961" w:rsidRPr="004B6ED2" w:rsidRDefault="006A0961" w:rsidP="003C3ED8">
            <w:pPr>
              <w:widowControl w:val="0"/>
              <w:tabs>
                <w:tab w:val="left" w:pos="-114"/>
              </w:tabs>
              <w:suppressAutoHyphens/>
              <w:overflowPunct w:val="0"/>
              <w:autoSpaceDE w:val="0"/>
              <w:autoSpaceDN w:val="0"/>
              <w:adjustRightInd w:val="0"/>
              <w:spacing w:after="0" w:line="240" w:lineRule="auto"/>
              <w:ind w:left="-114"/>
              <w:textAlignment w:val="baseline"/>
              <w:rPr>
                <w:rFonts w:ascii="Times New Roman" w:eastAsia="Times New Roman" w:hAnsi="Times New Roman" w:cs="Times New Roman"/>
                <w:sz w:val="24"/>
                <w:szCs w:val="20"/>
              </w:rPr>
            </w:pPr>
            <w:r w:rsidRPr="004B6ED2">
              <w:rPr>
                <w:rFonts w:ascii="Times New Roman" w:eastAsia="Times New Roman" w:hAnsi="Times New Roman" w:cs="Times New Roman"/>
                <w:sz w:val="24"/>
                <w:szCs w:val="20"/>
              </w:rPr>
              <w:t>Financing Commitments/Letters of Interest</w:t>
            </w:r>
          </w:p>
        </w:tc>
        <w:tc>
          <w:tcPr>
            <w:tcW w:w="1260" w:type="dxa"/>
            <w:tcBorders>
              <w:top w:val="single" w:sz="6" w:space="0" w:color="auto"/>
              <w:left w:val="single" w:sz="6" w:space="0" w:color="auto"/>
              <w:bottom w:val="single" w:sz="6" w:space="0" w:color="auto"/>
              <w:right w:val="single" w:sz="6" w:space="0" w:color="auto"/>
            </w:tcBorders>
          </w:tcPr>
          <w:p w14:paraId="4E4E4C13" w14:textId="77777777" w:rsidR="006A0961" w:rsidRPr="004B6ED2" w:rsidRDefault="006A0961" w:rsidP="003C3ED8">
            <w:pPr>
              <w:widowControl w:val="0"/>
              <w:tabs>
                <w:tab w:val="left" w:pos="0"/>
              </w:tabs>
              <w:suppressAutoHyphens/>
              <w:overflowPunct w:val="0"/>
              <w:autoSpaceDE w:val="0"/>
              <w:autoSpaceDN w:val="0"/>
              <w:adjustRightInd w:val="0"/>
              <w:spacing w:after="0" w:line="240" w:lineRule="auto"/>
              <w:textAlignment w:val="baseline"/>
              <w:rPr>
                <w:rFonts w:ascii="Times New Roman" w:eastAsia="Times New Roman" w:hAnsi="Times New Roman" w:cs="Times New Roman"/>
                <w:sz w:val="24"/>
                <w:szCs w:val="20"/>
              </w:rPr>
            </w:pPr>
          </w:p>
        </w:tc>
        <w:tc>
          <w:tcPr>
            <w:tcW w:w="1350" w:type="dxa"/>
            <w:tcBorders>
              <w:top w:val="single" w:sz="6" w:space="0" w:color="auto"/>
              <w:left w:val="single" w:sz="6" w:space="0" w:color="auto"/>
              <w:bottom w:val="single" w:sz="6" w:space="0" w:color="auto"/>
              <w:right w:val="single" w:sz="6" w:space="0" w:color="auto"/>
            </w:tcBorders>
          </w:tcPr>
          <w:p w14:paraId="603A52CE" w14:textId="77777777" w:rsidR="006A0961" w:rsidRPr="004B6ED2" w:rsidRDefault="006A0961" w:rsidP="003C3ED8">
            <w:pPr>
              <w:widowControl w:val="0"/>
              <w:tabs>
                <w:tab w:val="left" w:pos="0"/>
              </w:tabs>
              <w:suppressAutoHyphens/>
              <w:overflowPunct w:val="0"/>
              <w:autoSpaceDE w:val="0"/>
              <w:autoSpaceDN w:val="0"/>
              <w:adjustRightInd w:val="0"/>
              <w:spacing w:after="0" w:line="240" w:lineRule="auto"/>
              <w:textAlignment w:val="baseline"/>
              <w:rPr>
                <w:rFonts w:ascii="Times New Roman" w:eastAsia="Times New Roman" w:hAnsi="Times New Roman" w:cs="Times New Roman"/>
                <w:sz w:val="24"/>
                <w:szCs w:val="20"/>
              </w:rPr>
            </w:pPr>
          </w:p>
        </w:tc>
        <w:tc>
          <w:tcPr>
            <w:tcW w:w="1260" w:type="dxa"/>
            <w:tcBorders>
              <w:top w:val="single" w:sz="6" w:space="0" w:color="auto"/>
              <w:left w:val="single" w:sz="6" w:space="0" w:color="auto"/>
              <w:bottom w:val="single" w:sz="6" w:space="0" w:color="auto"/>
              <w:right w:val="single" w:sz="6" w:space="0" w:color="auto"/>
            </w:tcBorders>
          </w:tcPr>
          <w:p w14:paraId="2CC94334" w14:textId="1F1ABFBC" w:rsidR="006A0961" w:rsidRPr="004B6ED2" w:rsidRDefault="006A0961" w:rsidP="003C3ED8">
            <w:pPr>
              <w:widowControl w:val="0"/>
              <w:tabs>
                <w:tab w:val="left" w:pos="0"/>
              </w:tabs>
              <w:suppressAutoHyphens/>
              <w:overflowPunct w:val="0"/>
              <w:autoSpaceDE w:val="0"/>
              <w:autoSpaceDN w:val="0"/>
              <w:adjustRightInd w:val="0"/>
              <w:spacing w:after="0" w:line="240" w:lineRule="auto"/>
              <w:textAlignment w:val="baseline"/>
              <w:rPr>
                <w:rFonts w:ascii="Times New Roman" w:eastAsia="Times New Roman" w:hAnsi="Times New Roman" w:cs="Times New Roman"/>
                <w:sz w:val="24"/>
                <w:szCs w:val="20"/>
              </w:rPr>
            </w:pPr>
          </w:p>
        </w:tc>
        <w:tc>
          <w:tcPr>
            <w:tcW w:w="1260" w:type="dxa"/>
            <w:tcBorders>
              <w:top w:val="single" w:sz="6" w:space="0" w:color="auto"/>
              <w:left w:val="single" w:sz="6" w:space="0" w:color="auto"/>
              <w:bottom w:val="single" w:sz="6" w:space="0" w:color="auto"/>
              <w:right w:val="single" w:sz="6" w:space="0" w:color="auto"/>
            </w:tcBorders>
          </w:tcPr>
          <w:p w14:paraId="4023F49D" w14:textId="77777777" w:rsidR="006A0961" w:rsidRPr="004B6ED2" w:rsidRDefault="006A0961" w:rsidP="003C3ED8">
            <w:pPr>
              <w:widowControl w:val="0"/>
              <w:tabs>
                <w:tab w:val="left" w:pos="0"/>
              </w:tabs>
              <w:suppressAutoHyphens/>
              <w:overflowPunct w:val="0"/>
              <w:autoSpaceDE w:val="0"/>
              <w:autoSpaceDN w:val="0"/>
              <w:adjustRightInd w:val="0"/>
              <w:spacing w:after="0" w:line="240" w:lineRule="auto"/>
              <w:textAlignment w:val="baseline"/>
              <w:rPr>
                <w:rFonts w:ascii="Times New Roman" w:eastAsia="Times New Roman" w:hAnsi="Times New Roman" w:cs="Times New Roman"/>
                <w:sz w:val="24"/>
                <w:szCs w:val="20"/>
              </w:rPr>
            </w:pPr>
          </w:p>
        </w:tc>
      </w:tr>
      <w:tr w:rsidR="006A0961" w:rsidRPr="004B6ED2" w14:paraId="3F9B963D" w14:textId="77777777" w:rsidTr="006A0961">
        <w:trPr>
          <w:jc w:val="center"/>
        </w:trPr>
        <w:tc>
          <w:tcPr>
            <w:tcW w:w="720" w:type="dxa"/>
            <w:tcBorders>
              <w:top w:val="nil"/>
              <w:left w:val="nil"/>
              <w:bottom w:val="nil"/>
              <w:right w:val="nil"/>
            </w:tcBorders>
          </w:tcPr>
          <w:p w14:paraId="395A7AFE" w14:textId="77777777" w:rsidR="006A0961" w:rsidRPr="004B6ED2" w:rsidRDefault="006A0961" w:rsidP="00F75FC2">
            <w:pPr>
              <w:widowControl w:val="0"/>
              <w:numPr>
                <w:ilvl w:val="0"/>
                <w:numId w:val="3"/>
              </w:numPr>
              <w:tabs>
                <w:tab w:val="left" w:pos="0"/>
              </w:tabs>
              <w:suppressAutoHyphens/>
              <w:overflowPunct w:val="0"/>
              <w:autoSpaceDE w:val="0"/>
              <w:autoSpaceDN w:val="0"/>
              <w:adjustRightInd w:val="0"/>
              <w:spacing w:after="0" w:line="240" w:lineRule="auto"/>
              <w:contextualSpacing/>
              <w:textAlignment w:val="baseline"/>
              <w:rPr>
                <w:rFonts w:ascii="Times New Roman" w:eastAsia="Times New Roman" w:hAnsi="Times New Roman" w:cs="Times New Roman"/>
                <w:sz w:val="24"/>
                <w:szCs w:val="20"/>
              </w:rPr>
            </w:pPr>
          </w:p>
        </w:tc>
        <w:tc>
          <w:tcPr>
            <w:tcW w:w="5400" w:type="dxa"/>
            <w:tcBorders>
              <w:top w:val="nil"/>
              <w:left w:val="nil"/>
              <w:bottom w:val="nil"/>
              <w:right w:val="nil"/>
            </w:tcBorders>
          </w:tcPr>
          <w:p w14:paraId="5F2D234F" w14:textId="77777777" w:rsidR="006A0961" w:rsidRPr="004B6ED2" w:rsidRDefault="006A0961" w:rsidP="003C3ED8">
            <w:pPr>
              <w:widowControl w:val="0"/>
              <w:tabs>
                <w:tab w:val="left" w:pos="-114"/>
              </w:tabs>
              <w:suppressAutoHyphens/>
              <w:overflowPunct w:val="0"/>
              <w:autoSpaceDE w:val="0"/>
              <w:autoSpaceDN w:val="0"/>
              <w:adjustRightInd w:val="0"/>
              <w:spacing w:after="0" w:line="240" w:lineRule="auto"/>
              <w:ind w:left="-114"/>
              <w:textAlignment w:val="baseline"/>
              <w:rPr>
                <w:rFonts w:ascii="Times New Roman" w:eastAsia="Times New Roman" w:hAnsi="Times New Roman" w:cs="Times New Roman"/>
                <w:sz w:val="24"/>
                <w:szCs w:val="20"/>
              </w:rPr>
            </w:pPr>
            <w:r w:rsidRPr="004B6ED2">
              <w:rPr>
                <w:rFonts w:ascii="Times New Roman" w:eastAsia="Times New Roman" w:hAnsi="Times New Roman" w:cs="Times New Roman"/>
                <w:sz w:val="24"/>
                <w:szCs w:val="20"/>
              </w:rPr>
              <w:t>Market Study</w:t>
            </w:r>
          </w:p>
        </w:tc>
        <w:tc>
          <w:tcPr>
            <w:tcW w:w="1260" w:type="dxa"/>
            <w:tcBorders>
              <w:top w:val="single" w:sz="6" w:space="0" w:color="auto"/>
              <w:left w:val="single" w:sz="6" w:space="0" w:color="auto"/>
              <w:bottom w:val="single" w:sz="6" w:space="0" w:color="auto"/>
              <w:right w:val="single" w:sz="6" w:space="0" w:color="auto"/>
            </w:tcBorders>
          </w:tcPr>
          <w:p w14:paraId="61B08103" w14:textId="77777777" w:rsidR="006A0961" w:rsidRPr="004B6ED2" w:rsidRDefault="006A0961" w:rsidP="003C3ED8">
            <w:pPr>
              <w:widowControl w:val="0"/>
              <w:tabs>
                <w:tab w:val="left" w:pos="0"/>
              </w:tabs>
              <w:suppressAutoHyphens/>
              <w:overflowPunct w:val="0"/>
              <w:autoSpaceDE w:val="0"/>
              <w:autoSpaceDN w:val="0"/>
              <w:adjustRightInd w:val="0"/>
              <w:spacing w:after="0" w:line="240" w:lineRule="auto"/>
              <w:textAlignment w:val="baseline"/>
              <w:rPr>
                <w:rFonts w:ascii="Times New Roman" w:eastAsia="Times New Roman" w:hAnsi="Times New Roman" w:cs="Times New Roman"/>
                <w:sz w:val="24"/>
                <w:szCs w:val="20"/>
              </w:rPr>
            </w:pPr>
          </w:p>
        </w:tc>
        <w:tc>
          <w:tcPr>
            <w:tcW w:w="1350" w:type="dxa"/>
            <w:tcBorders>
              <w:top w:val="single" w:sz="6" w:space="0" w:color="auto"/>
              <w:left w:val="single" w:sz="6" w:space="0" w:color="auto"/>
              <w:bottom w:val="single" w:sz="6" w:space="0" w:color="auto"/>
              <w:right w:val="single" w:sz="6" w:space="0" w:color="auto"/>
            </w:tcBorders>
          </w:tcPr>
          <w:p w14:paraId="4575ACF0" w14:textId="77777777" w:rsidR="006A0961" w:rsidRPr="004B6ED2" w:rsidRDefault="006A0961" w:rsidP="003C3ED8">
            <w:pPr>
              <w:widowControl w:val="0"/>
              <w:tabs>
                <w:tab w:val="left" w:pos="0"/>
              </w:tabs>
              <w:suppressAutoHyphens/>
              <w:overflowPunct w:val="0"/>
              <w:autoSpaceDE w:val="0"/>
              <w:autoSpaceDN w:val="0"/>
              <w:adjustRightInd w:val="0"/>
              <w:spacing w:after="0" w:line="240" w:lineRule="auto"/>
              <w:textAlignment w:val="baseline"/>
              <w:rPr>
                <w:rFonts w:ascii="Times New Roman" w:eastAsia="Times New Roman" w:hAnsi="Times New Roman" w:cs="Times New Roman"/>
                <w:sz w:val="24"/>
                <w:szCs w:val="20"/>
              </w:rPr>
            </w:pPr>
          </w:p>
        </w:tc>
        <w:tc>
          <w:tcPr>
            <w:tcW w:w="1260" w:type="dxa"/>
            <w:tcBorders>
              <w:top w:val="single" w:sz="6" w:space="0" w:color="auto"/>
              <w:left w:val="single" w:sz="6" w:space="0" w:color="auto"/>
              <w:bottom w:val="single" w:sz="6" w:space="0" w:color="auto"/>
              <w:right w:val="single" w:sz="6" w:space="0" w:color="auto"/>
            </w:tcBorders>
          </w:tcPr>
          <w:p w14:paraId="4B523ED5" w14:textId="38879BED" w:rsidR="006A0961" w:rsidRPr="004B6ED2" w:rsidRDefault="006A0961" w:rsidP="003C3ED8">
            <w:pPr>
              <w:widowControl w:val="0"/>
              <w:tabs>
                <w:tab w:val="left" w:pos="0"/>
              </w:tabs>
              <w:suppressAutoHyphens/>
              <w:overflowPunct w:val="0"/>
              <w:autoSpaceDE w:val="0"/>
              <w:autoSpaceDN w:val="0"/>
              <w:adjustRightInd w:val="0"/>
              <w:spacing w:after="0" w:line="240" w:lineRule="auto"/>
              <w:textAlignment w:val="baseline"/>
              <w:rPr>
                <w:rFonts w:ascii="Times New Roman" w:eastAsia="Times New Roman" w:hAnsi="Times New Roman" w:cs="Times New Roman"/>
                <w:sz w:val="24"/>
                <w:szCs w:val="20"/>
              </w:rPr>
            </w:pPr>
          </w:p>
        </w:tc>
        <w:tc>
          <w:tcPr>
            <w:tcW w:w="1260" w:type="dxa"/>
            <w:tcBorders>
              <w:top w:val="single" w:sz="6" w:space="0" w:color="auto"/>
              <w:left w:val="single" w:sz="6" w:space="0" w:color="auto"/>
              <w:bottom w:val="single" w:sz="6" w:space="0" w:color="auto"/>
              <w:right w:val="single" w:sz="6" w:space="0" w:color="auto"/>
            </w:tcBorders>
          </w:tcPr>
          <w:p w14:paraId="2D415D0D" w14:textId="77777777" w:rsidR="006A0961" w:rsidRPr="004B6ED2" w:rsidRDefault="006A0961" w:rsidP="003C3ED8">
            <w:pPr>
              <w:widowControl w:val="0"/>
              <w:tabs>
                <w:tab w:val="left" w:pos="0"/>
              </w:tabs>
              <w:suppressAutoHyphens/>
              <w:overflowPunct w:val="0"/>
              <w:autoSpaceDE w:val="0"/>
              <w:autoSpaceDN w:val="0"/>
              <w:adjustRightInd w:val="0"/>
              <w:spacing w:after="0" w:line="240" w:lineRule="auto"/>
              <w:textAlignment w:val="baseline"/>
              <w:rPr>
                <w:rFonts w:ascii="Times New Roman" w:eastAsia="Times New Roman" w:hAnsi="Times New Roman" w:cs="Times New Roman"/>
                <w:sz w:val="24"/>
                <w:szCs w:val="20"/>
              </w:rPr>
            </w:pPr>
          </w:p>
        </w:tc>
      </w:tr>
      <w:tr w:rsidR="006A0961" w:rsidRPr="004B6ED2" w14:paraId="13B446BB" w14:textId="77777777" w:rsidTr="006A0961">
        <w:trPr>
          <w:jc w:val="center"/>
        </w:trPr>
        <w:tc>
          <w:tcPr>
            <w:tcW w:w="720" w:type="dxa"/>
            <w:tcBorders>
              <w:top w:val="nil"/>
              <w:left w:val="nil"/>
              <w:bottom w:val="nil"/>
              <w:right w:val="nil"/>
            </w:tcBorders>
          </w:tcPr>
          <w:p w14:paraId="6B5203F3" w14:textId="77777777" w:rsidR="006A0961" w:rsidRPr="004B6ED2" w:rsidRDefault="006A0961" w:rsidP="00F75FC2">
            <w:pPr>
              <w:widowControl w:val="0"/>
              <w:numPr>
                <w:ilvl w:val="0"/>
                <w:numId w:val="3"/>
              </w:numPr>
              <w:tabs>
                <w:tab w:val="left" w:pos="0"/>
              </w:tabs>
              <w:suppressAutoHyphens/>
              <w:overflowPunct w:val="0"/>
              <w:autoSpaceDE w:val="0"/>
              <w:autoSpaceDN w:val="0"/>
              <w:adjustRightInd w:val="0"/>
              <w:spacing w:after="0" w:line="240" w:lineRule="auto"/>
              <w:contextualSpacing/>
              <w:textAlignment w:val="baseline"/>
              <w:rPr>
                <w:rFonts w:ascii="Times New Roman" w:eastAsia="Times New Roman" w:hAnsi="Times New Roman" w:cs="Times New Roman"/>
                <w:sz w:val="24"/>
                <w:szCs w:val="20"/>
              </w:rPr>
            </w:pPr>
          </w:p>
        </w:tc>
        <w:tc>
          <w:tcPr>
            <w:tcW w:w="5400" w:type="dxa"/>
            <w:tcBorders>
              <w:top w:val="nil"/>
              <w:left w:val="nil"/>
              <w:bottom w:val="nil"/>
              <w:right w:val="nil"/>
            </w:tcBorders>
          </w:tcPr>
          <w:p w14:paraId="446E793D" w14:textId="77777777" w:rsidR="006A0961" w:rsidRPr="004B6ED2" w:rsidRDefault="006A0961" w:rsidP="003C3ED8">
            <w:pPr>
              <w:widowControl w:val="0"/>
              <w:tabs>
                <w:tab w:val="left" w:pos="-114"/>
              </w:tabs>
              <w:suppressAutoHyphens/>
              <w:overflowPunct w:val="0"/>
              <w:autoSpaceDE w:val="0"/>
              <w:autoSpaceDN w:val="0"/>
              <w:adjustRightInd w:val="0"/>
              <w:spacing w:after="0" w:line="240" w:lineRule="auto"/>
              <w:ind w:left="-114"/>
              <w:textAlignment w:val="baseline"/>
              <w:rPr>
                <w:rFonts w:ascii="Times New Roman" w:eastAsia="Times New Roman" w:hAnsi="Times New Roman" w:cs="Times New Roman"/>
                <w:sz w:val="24"/>
                <w:szCs w:val="20"/>
              </w:rPr>
            </w:pPr>
            <w:r w:rsidRPr="004B6ED2">
              <w:rPr>
                <w:rFonts w:ascii="Times New Roman" w:eastAsia="Times New Roman" w:hAnsi="Times New Roman" w:cs="Times New Roman"/>
                <w:sz w:val="24"/>
                <w:szCs w:val="20"/>
              </w:rPr>
              <w:t>Appraisal</w:t>
            </w:r>
          </w:p>
        </w:tc>
        <w:tc>
          <w:tcPr>
            <w:tcW w:w="1260" w:type="dxa"/>
            <w:tcBorders>
              <w:top w:val="single" w:sz="6" w:space="0" w:color="auto"/>
              <w:left w:val="single" w:sz="6" w:space="0" w:color="auto"/>
              <w:bottom w:val="single" w:sz="6" w:space="0" w:color="auto"/>
              <w:right w:val="single" w:sz="6" w:space="0" w:color="auto"/>
            </w:tcBorders>
          </w:tcPr>
          <w:p w14:paraId="5D2DEBA8" w14:textId="77777777" w:rsidR="006A0961" w:rsidRPr="004B6ED2" w:rsidRDefault="006A0961" w:rsidP="003C3ED8">
            <w:pPr>
              <w:widowControl w:val="0"/>
              <w:tabs>
                <w:tab w:val="left" w:pos="0"/>
              </w:tabs>
              <w:suppressAutoHyphens/>
              <w:overflowPunct w:val="0"/>
              <w:autoSpaceDE w:val="0"/>
              <w:autoSpaceDN w:val="0"/>
              <w:adjustRightInd w:val="0"/>
              <w:spacing w:after="0" w:line="240" w:lineRule="auto"/>
              <w:textAlignment w:val="baseline"/>
              <w:rPr>
                <w:rFonts w:ascii="Times New Roman" w:eastAsia="Times New Roman" w:hAnsi="Times New Roman" w:cs="Times New Roman"/>
                <w:sz w:val="24"/>
                <w:szCs w:val="20"/>
              </w:rPr>
            </w:pPr>
          </w:p>
        </w:tc>
        <w:tc>
          <w:tcPr>
            <w:tcW w:w="1350" w:type="dxa"/>
            <w:tcBorders>
              <w:top w:val="single" w:sz="6" w:space="0" w:color="auto"/>
              <w:left w:val="single" w:sz="6" w:space="0" w:color="auto"/>
              <w:bottom w:val="single" w:sz="6" w:space="0" w:color="auto"/>
              <w:right w:val="single" w:sz="6" w:space="0" w:color="auto"/>
            </w:tcBorders>
          </w:tcPr>
          <w:p w14:paraId="76F6854F" w14:textId="77777777" w:rsidR="006A0961" w:rsidRPr="004B6ED2" w:rsidRDefault="006A0961" w:rsidP="003C3ED8">
            <w:pPr>
              <w:widowControl w:val="0"/>
              <w:tabs>
                <w:tab w:val="left" w:pos="0"/>
              </w:tabs>
              <w:suppressAutoHyphens/>
              <w:overflowPunct w:val="0"/>
              <w:autoSpaceDE w:val="0"/>
              <w:autoSpaceDN w:val="0"/>
              <w:adjustRightInd w:val="0"/>
              <w:spacing w:after="0" w:line="240" w:lineRule="auto"/>
              <w:textAlignment w:val="baseline"/>
              <w:rPr>
                <w:rFonts w:ascii="Times New Roman" w:eastAsia="Times New Roman" w:hAnsi="Times New Roman" w:cs="Times New Roman"/>
                <w:sz w:val="24"/>
                <w:szCs w:val="20"/>
              </w:rPr>
            </w:pPr>
          </w:p>
        </w:tc>
        <w:tc>
          <w:tcPr>
            <w:tcW w:w="1260" w:type="dxa"/>
            <w:tcBorders>
              <w:top w:val="single" w:sz="6" w:space="0" w:color="auto"/>
              <w:left w:val="single" w:sz="6" w:space="0" w:color="auto"/>
              <w:bottom w:val="single" w:sz="6" w:space="0" w:color="auto"/>
              <w:right w:val="single" w:sz="6" w:space="0" w:color="auto"/>
            </w:tcBorders>
          </w:tcPr>
          <w:p w14:paraId="45B66559" w14:textId="4E7844DC" w:rsidR="006A0961" w:rsidRPr="004B6ED2" w:rsidRDefault="006A0961" w:rsidP="003C3ED8">
            <w:pPr>
              <w:widowControl w:val="0"/>
              <w:tabs>
                <w:tab w:val="left" w:pos="0"/>
              </w:tabs>
              <w:suppressAutoHyphens/>
              <w:overflowPunct w:val="0"/>
              <w:autoSpaceDE w:val="0"/>
              <w:autoSpaceDN w:val="0"/>
              <w:adjustRightInd w:val="0"/>
              <w:spacing w:after="0" w:line="240" w:lineRule="auto"/>
              <w:textAlignment w:val="baseline"/>
              <w:rPr>
                <w:rFonts w:ascii="Times New Roman" w:eastAsia="Times New Roman" w:hAnsi="Times New Roman" w:cs="Times New Roman"/>
                <w:sz w:val="24"/>
                <w:szCs w:val="20"/>
              </w:rPr>
            </w:pPr>
          </w:p>
        </w:tc>
        <w:tc>
          <w:tcPr>
            <w:tcW w:w="1260" w:type="dxa"/>
            <w:tcBorders>
              <w:top w:val="single" w:sz="6" w:space="0" w:color="auto"/>
              <w:left w:val="single" w:sz="6" w:space="0" w:color="auto"/>
              <w:bottom w:val="single" w:sz="6" w:space="0" w:color="auto"/>
              <w:right w:val="single" w:sz="6" w:space="0" w:color="auto"/>
            </w:tcBorders>
          </w:tcPr>
          <w:p w14:paraId="015ACE98" w14:textId="77777777" w:rsidR="006A0961" w:rsidRPr="004B6ED2" w:rsidRDefault="006A0961" w:rsidP="003C3ED8">
            <w:pPr>
              <w:widowControl w:val="0"/>
              <w:tabs>
                <w:tab w:val="left" w:pos="0"/>
              </w:tabs>
              <w:suppressAutoHyphens/>
              <w:overflowPunct w:val="0"/>
              <w:autoSpaceDE w:val="0"/>
              <w:autoSpaceDN w:val="0"/>
              <w:adjustRightInd w:val="0"/>
              <w:spacing w:after="0" w:line="240" w:lineRule="auto"/>
              <w:textAlignment w:val="baseline"/>
              <w:rPr>
                <w:rFonts w:ascii="Times New Roman" w:eastAsia="Times New Roman" w:hAnsi="Times New Roman" w:cs="Times New Roman"/>
                <w:sz w:val="24"/>
                <w:szCs w:val="20"/>
              </w:rPr>
            </w:pPr>
          </w:p>
        </w:tc>
      </w:tr>
      <w:tr w:rsidR="006A0961" w:rsidRPr="004B6ED2" w14:paraId="2374297A" w14:textId="77777777" w:rsidTr="006A0961">
        <w:trPr>
          <w:jc w:val="center"/>
        </w:trPr>
        <w:tc>
          <w:tcPr>
            <w:tcW w:w="720" w:type="dxa"/>
            <w:tcBorders>
              <w:top w:val="nil"/>
              <w:left w:val="nil"/>
              <w:bottom w:val="nil"/>
              <w:right w:val="nil"/>
            </w:tcBorders>
          </w:tcPr>
          <w:p w14:paraId="52345AAD" w14:textId="77777777" w:rsidR="006A0961" w:rsidRPr="004B6ED2" w:rsidRDefault="006A0961" w:rsidP="00F75FC2">
            <w:pPr>
              <w:widowControl w:val="0"/>
              <w:numPr>
                <w:ilvl w:val="0"/>
                <w:numId w:val="3"/>
              </w:numPr>
              <w:tabs>
                <w:tab w:val="left" w:pos="0"/>
              </w:tabs>
              <w:suppressAutoHyphens/>
              <w:overflowPunct w:val="0"/>
              <w:autoSpaceDE w:val="0"/>
              <w:autoSpaceDN w:val="0"/>
              <w:adjustRightInd w:val="0"/>
              <w:spacing w:after="0" w:line="240" w:lineRule="auto"/>
              <w:contextualSpacing/>
              <w:textAlignment w:val="baseline"/>
              <w:rPr>
                <w:rFonts w:ascii="Times New Roman" w:eastAsia="Times New Roman" w:hAnsi="Times New Roman" w:cs="Times New Roman"/>
                <w:sz w:val="24"/>
                <w:szCs w:val="20"/>
              </w:rPr>
            </w:pPr>
          </w:p>
        </w:tc>
        <w:tc>
          <w:tcPr>
            <w:tcW w:w="5400" w:type="dxa"/>
            <w:tcBorders>
              <w:top w:val="nil"/>
              <w:left w:val="nil"/>
              <w:bottom w:val="nil"/>
              <w:right w:val="nil"/>
            </w:tcBorders>
          </w:tcPr>
          <w:p w14:paraId="3D877042" w14:textId="77777777" w:rsidR="006A0961" w:rsidRPr="004B6ED2" w:rsidRDefault="006A0961" w:rsidP="003C3ED8">
            <w:pPr>
              <w:widowControl w:val="0"/>
              <w:tabs>
                <w:tab w:val="left" w:pos="-114"/>
              </w:tabs>
              <w:suppressAutoHyphens/>
              <w:overflowPunct w:val="0"/>
              <w:autoSpaceDE w:val="0"/>
              <w:autoSpaceDN w:val="0"/>
              <w:adjustRightInd w:val="0"/>
              <w:spacing w:after="0" w:line="240" w:lineRule="auto"/>
              <w:ind w:left="-114"/>
              <w:textAlignment w:val="baseline"/>
              <w:rPr>
                <w:rFonts w:ascii="Times New Roman" w:eastAsia="Times New Roman" w:hAnsi="Times New Roman" w:cs="Times New Roman"/>
                <w:sz w:val="24"/>
                <w:szCs w:val="20"/>
              </w:rPr>
            </w:pPr>
            <w:r w:rsidRPr="004B6ED2">
              <w:rPr>
                <w:rFonts w:ascii="Times New Roman" w:eastAsia="Times New Roman" w:hAnsi="Times New Roman" w:cs="Times New Roman"/>
                <w:sz w:val="24"/>
                <w:szCs w:val="20"/>
              </w:rPr>
              <w:t>Documentation of Zoning/Public Approval/Variances</w:t>
            </w:r>
          </w:p>
        </w:tc>
        <w:tc>
          <w:tcPr>
            <w:tcW w:w="1260" w:type="dxa"/>
            <w:tcBorders>
              <w:top w:val="single" w:sz="6" w:space="0" w:color="auto"/>
              <w:left w:val="single" w:sz="6" w:space="0" w:color="auto"/>
              <w:bottom w:val="single" w:sz="6" w:space="0" w:color="auto"/>
              <w:right w:val="single" w:sz="6" w:space="0" w:color="auto"/>
            </w:tcBorders>
          </w:tcPr>
          <w:p w14:paraId="0FEA6833" w14:textId="77777777" w:rsidR="006A0961" w:rsidRPr="004B6ED2" w:rsidRDefault="006A0961" w:rsidP="003C3ED8">
            <w:pPr>
              <w:widowControl w:val="0"/>
              <w:tabs>
                <w:tab w:val="left" w:pos="0"/>
              </w:tabs>
              <w:suppressAutoHyphens/>
              <w:overflowPunct w:val="0"/>
              <w:autoSpaceDE w:val="0"/>
              <w:autoSpaceDN w:val="0"/>
              <w:adjustRightInd w:val="0"/>
              <w:spacing w:after="0" w:line="240" w:lineRule="auto"/>
              <w:textAlignment w:val="baseline"/>
              <w:rPr>
                <w:rFonts w:ascii="Times New Roman" w:eastAsia="Times New Roman" w:hAnsi="Times New Roman" w:cs="Times New Roman"/>
                <w:sz w:val="24"/>
                <w:szCs w:val="20"/>
              </w:rPr>
            </w:pPr>
          </w:p>
        </w:tc>
        <w:tc>
          <w:tcPr>
            <w:tcW w:w="1350" w:type="dxa"/>
            <w:tcBorders>
              <w:top w:val="single" w:sz="6" w:space="0" w:color="auto"/>
              <w:left w:val="single" w:sz="6" w:space="0" w:color="auto"/>
              <w:bottom w:val="single" w:sz="6" w:space="0" w:color="auto"/>
              <w:right w:val="single" w:sz="6" w:space="0" w:color="auto"/>
            </w:tcBorders>
          </w:tcPr>
          <w:p w14:paraId="43FB0EA3" w14:textId="77777777" w:rsidR="006A0961" w:rsidRPr="004B6ED2" w:rsidRDefault="006A0961" w:rsidP="003C3ED8">
            <w:pPr>
              <w:widowControl w:val="0"/>
              <w:tabs>
                <w:tab w:val="left" w:pos="0"/>
              </w:tabs>
              <w:suppressAutoHyphens/>
              <w:overflowPunct w:val="0"/>
              <w:autoSpaceDE w:val="0"/>
              <w:autoSpaceDN w:val="0"/>
              <w:adjustRightInd w:val="0"/>
              <w:spacing w:after="0" w:line="240" w:lineRule="auto"/>
              <w:textAlignment w:val="baseline"/>
              <w:rPr>
                <w:rFonts w:ascii="Times New Roman" w:eastAsia="Times New Roman" w:hAnsi="Times New Roman" w:cs="Times New Roman"/>
                <w:sz w:val="24"/>
                <w:szCs w:val="20"/>
              </w:rPr>
            </w:pPr>
          </w:p>
        </w:tc>
        <w:tc>
          <w:tcPr>
            <w:tcW w:w="1260" w:type="dxa"/>
            <w:tcBorders>
              <w:top w:val="single" w:sz="6" w:space="0" w:color="auto"/>
              <w:left w:val="single" w:sz="6" w:space="0" w:color="auto"/>
              <w:bottom w:val="single" w:sz="6" w:space="0" w:color="auto"/>
              <w:right w:val="single" w:sz="6" w:space="0" w:color="auto"/>
            </w:tcBorders>
          </w:tcPr>
          <w:p w14:paraId="2EAC264C" w14:textId="6A651C49" w:rsidR="006A0961" w:rsidRPr="004B6ED2" w:rsidRDefault="006A0961" w:rsidP="003C3ED8">
            <w:pPr>
              <w:widowControl w:val="0"/>
              <w:tabs>
                <w:tab w:val="left" w:pos="0"/>
              </w:tabs>
              <w:suppressAutoHyphens/>
              <w:overflowPunct w:val="0"/>
              <w:autoSpaceDE w:val="0"/>
              <w:autoSpaceDN w:val="0"/>
              <w:adjustRightInd w:val="0"/>
              <w:spacing w:after="0" w:line="240" w:lineRule="auto"/>
              <w:textAlignment w:val="baseline"/>
              <w:rPr>
                <w:rFonts w:ascii="Times New Roman" w:eastAsia="Times New Roman" w:hAnsi="Times New Roman" w:cs="Times New Roman"/>
                <w:sz w:val="24"/>
                <w:szCs w:val="20"/>
              </w:rPr>
            </w:pPr>
          </w:p>
        </w:tc>
        <w:tc>
          <w:tcPr>
            <w:tcW w:w="1260" w:type="dxa"/>
            <w:tcBorders>
              <w:top w:val="single" w:sz="6" w:space="0" w:color="auto"/>
              <w:left w:val="single" w:sz="6" w:space="0" w:color="auto"/>
              <w:bottom w:val="single" w:sz="6" w:space="0" w:color="auto"/>
              <w:right w:val="single" w:sz="6" w:space="0" w:color="auto"/>
            </w:tcBorders>
          </w:tcPr>
          <w:p w14:paraId="1D460D2D" w14:textId="77777777" w:rsidR="006A0961" w:rsidRPr="004B6ED2" w:rsidRDefault="006A0961" w:rsidP="003C3ED8">
            <w:pPr>
              <w:widowControl w:val="0"/>
              <w:tabs>
                <w:tab w:val="left" w:pos="0"/>
              </w:tabs>
              <w:suppressAutoHyphens/>
              <w:overflowPunct w:val="0"/>
              <w:autoSpaceDE w:val="0"/>
              <w:autoSpaceDN w:val="0"/>
              <w:adjustRightInd w:val="0"/>
              <w:spacing w:after="0" w:line="240" w:lineRule="auto"/>
              <w:textAlignment w:val="baseline"/>
              <w:rPr>
                <w:rFonts w:ascii="Times New Roman" w:eastAsia="Times New Roman" w:hAnsi="Times New Roman" w:cs="Times New Roman"/>
                <w:sz w:val="24"/>
                <w:szCs w:val="20"/>
              </w:rPr>
            </w:pPr>
          </w:p>
        </w:tc>
      </w:tr>
      <w:tr w:rsidR="006A0961" w:rsidRPr="004B6ED2" w14:paraId="0914A51A" w14:textId="77777777" w:rsidTr="006A0961">
        <w:trPr>
          <w:jc w:val="center"/>
        </w:trPr>
        <w:tc>
          <w:tcPr>
            <w:tcW w:w="720" w:type="dxa"/>
            <w:tcBorders>
              <w:top w:val="nil"/>
              <w:left w:val="nil"/>
              <w:bottom w:val="nil"/>
              <w:right w:val="nil"/>
            </w:tcBorders>
          </w:tcPr>
          <w:p w14:paraId="41218183" w14:textId="77777777" w:rsidR="006A0961" w:rsidRPr="004B6ED2" w:rsidRDefault="006A0961" w:rsidP="00F75FC2">
            <w:pPr>
              <w:widowControl w:val="0"/>
              <w:numPr>
                <w:ilvl w:val="0"/>
                <w:numId w:val="3"/>
              </w:numPr>
              <w:tabs>
                <w:tab w:val="left" w:pos="0"/>
              </w:tabs>
              <w:suppressAutoHyphens/>
              <w:overflowPunct w:val="0"/>
              <w:autoSpaceDE w:val="0"/>
              <w:autoSpaceDN w:val="0"/>
              <w:adjustRightInd w:val="0"/>
              <w:spacing w:after="0" w:line="240" w:lineRule="auto"/>
              <w:contextualSpacing/>
              <w:textAlignment w:val="baseline"/>
              <w:rPr>
                <w:rFonts w:ascii="Times New Roman" w:eastAsia="Times New Roman" w:hAnsi="Times New Roman" w:cs="Times New Roman"/>
                <w:sz w:val="24"/>
                <w:szCs w:val="20"/>
              </w:rPr>
            </w:pPr>
          </w:p>
        </w:tc>
        <w:tc>
          <w:tcPr>
            <w:tcW w:w="5400" w:type="dxa"/>
            <w:tcBorders>
              <w:top w:val="nil"/>
              <w:left w:val="nil"/>
              <w:bottom w:val="nil"/>
              <w:right w:val="nil"/>
            </w:tcBorders>
          </w:tcPr>
          <w:p w14:paraId="3D724612" w14:textId="77777777" w:rsidR="006A0961" w:rsidRPr="004B6ED2" w:rsidRDefault="006A0961" w:rsidP="003C3ED8">
            <w:pPr>
              <w:widowControl w:val="0"/>
              <w:tabs>
                <w:tab w:val="left" w:pos="-114"/>
              </w:tabs>
              <w:suppressAutoHyphens/>
              <w:overflowPunct w:val="0"/>
              <w:autoSpaceDE w:val="0"/>
              <w:autoSpaceDN w:val="0"/>
              <w:adjustRightInd w:val="0"/>
              <w:spacing w:after="0" w:line="240" w:lineRule="auto"/>
              <w:ind w:left="-114"/>
              <w:textAlignment w:val="baseline"/>
              <w:rPr>
                <w:rFonts w:ascii="Times New Roman" w:eastAsia="Times New Roman" w:hAnsi="Times New Roman" w:cs="Times New Roman"/>
                <w:sz w:val="24"/>
                <w:szCs w:val="20"/>
              </w:rPr>
            </w:pPr>
            <w:r w:rsidRPr="004B6ED2">
              <w:rPr>
                <w:rFonts w:ascii="Times New Roman" w:eastAsia="Times New Roman" w:hAnsi="Times New Roman" w:cs="Times New Roman"/>
                <w:sz w:val="24"/>
                <w:szCs w:val="20"/>
              </w:rPr>
              <w:t>Zoning Analysis</w:t>
            </w:r>
          </w:p>
        </w:tc>
        <w:tc>
          <w:tcPr>
            <w:tcW w:w="1260" w:type="dxa"/>
            <w:tcBorders>
              <w:top w:val="single" w:sz="6" w:space="0" w:color="auto"/>
              <w:left w:val="single" w:sz="6" w:space="0" w:color="auto"/>
              <w:bottom w:val="single" w:sz="6" w:space="0" w:color="auto"/>
              <w:right w:val="single" w:sz="6" w:space="0" w:color="auto"/>
            </w:tcBorders>
          </w:tcPr>
          <w:p w14:paraId="63F70551" w14:textId="77777777" w:rsidR="006A0961" w:rsidRPr="004B6ED2" w:rsidRDefault="006A0961" w:rsidP="003C3ED8">
            <w:pPr>
              <w:widowControl w:val="0"/>
              <w:tabs>
                <w:tab w:val="left" w:pos="0"/>
              </w:tabs>
              <w:suppressAutoHyphens/>
              <w:overflowPunct w:val="0"/>
              <w:autoSpaceDE w:val="0"/>
              <w:autoSpaceDN w:val="0"/>
              <w:adjustRightInd w:val="0"/>
              <w:spacing w:after="0" w:line="240" w:lineRule="auto"/>
              <w:textAlignment w:val="baseline"/>
              <w:rPr>
                <w:rFonts w:ascii="Times New Roman" w:eastAsia="Times New Roman" w:hAnsi="Times New Roman" w:cs="Times New Roman"/>
                <w:sz w:val="24"/>
                <w:szCs w:val="20"/>
              </w:rPr>
            </w:pPr>
          </w:p>
        </w:tc>
        <w:tc>
          <w:tcPr>
            <w:tcW w:w="1350" w:type="dxa"/>
            <w:tcBorders>
              <w:top w:val="single" w:sz="6" w:space="0" w:color="auto"/>
              <w:left w:val="single" w:sz="6" w:space="0" w:color="auto"/>
              <w:bottom w:val="single" w:sz="6" w:space="0" w:color="auto"/>
              <w:right w:val="single" w:sz="6" w:space="0" w:color="auto"/>
            </w:tcBorders>
          </w:tcPr>
          <w:p w14:paraId="2983EBAF" w14:textId="77777777" w:rsidR="006A0961" w:rsidRPr="004B6ED2" w:rsidRDefault="006A0961" w:rsidP="003C3ED8">
            <w:pPr>
              <w:widowControl w:val="0"/>
              <w:tabs>
                <w:tab w:val="left" w:pos="0"/>
              </w:tabs>
              <w:suppressAutoHyphens/>
              <w:overflowPunct w:val="0"/>
              <w:autoSpaceDE w:val="0"/>
              <w:autoSpaceDN w:val="0"/>
              <w:adjustRightInd w:val="0"/>
              <w:spacing w:after="0" w:line="240" w:lineRule="auto"/>
              <w:textAlignment w:val="baseline"/>
              <w:rPr>
                <w:rFonts w:ascii="Times New Roman" w:eastAsia="Times New Roman" w:hAnsi="Times New Roman" w:cs="Times New Roman"/>
                <w:sz w:val="24"/>
                <w:szCs w:val="20"/>
              </w:rPr>
            </w:pPr>
          </w:p>
        </w:tc>
        <w:tc>
          <w:tcPr>
            <w:tcW w:w="1260" w:type="dxa"/>
            <w:tcBorders>
              <w:top w:val="single" w:sz="6" w:space="0" w:color="auto"/>
              <w:left w:val="single" w:sz="6" w:space="0" w:color="auto"/>
              <w:bottom w:val="single" w:sz="6" w:space="0" w:color="auto"/>
              <w:right w:val="single" w:sz="6" w:space="0" w:color="auto"/>
            </w:tcBorders>
          </w:tcPr>
          <w:p w14:paraId="1693DA08" w14:textId="116D4F32" w:rsidR="006A0961" w:rsidRPr="004B6ED2" w:rsidRDefault="006A0961" w:rsidP="003C3ED8">
            <w:pPr>
              <w:widowControl w:val="0"/>
              <w:tabs>
                <w:tab w:val="left" w:pos="0"/>
              </w:tabs>
              <w:suppressAutoHyphens/>
              <w:overflowPunct w:val="0"/>
              <w:autoSpaceDE w:val="0"/>
              <w:autoSpaceDN w:val="0"/>
              <w:adjustRightInd w:val="0"/>
              <w:spacing w:after="0" w:line="240" w:lineRule="auto"/>
              <w:textAlignment w:val="baseline"/>
              <w:rPr>
                <w:rFonts w:ascii="Times New Roman" w:eastAsia="Times New Roman" w:hAnsi="Times New Roman" w:cs="Times New Roman"/>
                <w:sz w:val="24"/>
                <w:szCs w:val="20"/>
              </w:rPr>
            </w:pPr>
          </w:p>
        </w:tc>
        <w:tc>
          <w:tcPr>
            <w:tcW w:w="1260" w:type="dxa"/>
            <w:tcBorders>
              <w:top w:val="single" w:sz="6" w:space="0" w:color="auto"/>
              <w:left w:val="single" w:sz="6" w:space="0" w:color="auto"/>
              <w:bottom w:val="single" w:sz="6" w:space="0" w:color="auto"/>
              <w:right w:val="single" w:sz="6" w:space="0" w:color="auto"/>
            </w:tcBorders>
          </w:tcPr>
          <w:p w14:paraId="41202412" w14:textId="77777777" w:rsidR="006A0961" w:rsidRPr="004B6ED2" w:rsidRDefault="006A0961" w:rsidP="003C3ED8">
            <w:pPr>
              <w:widowControl w:val="0"/>
              <w:tabs>
                <w:tab w:val="left" w:pos="0"/>
              </w:tabs>
              <w:suppressAutoHyphens/>
              <w:overflowPunct w:val="0"/>
              <w:autoSpaceDE w:val="0"/>
              <w:autoSpaceDN w:val="0"/>
              <w:adjustRightInd w:val="0"/>
              <w:spacing w:after="0" w:line="240" w:lineRule="auto"/>
              <w:textAlignment w:val="baseline"/>
              <w:rPr>
                <w:rFonts w:ascii="Times New Roman" w:eastAsia="Times New Roman" w:hAnsi="Times New Roman" w:cs="Times New Roman"/>
                <w:sz w:val="24"/>
                <w:szCs w:val="20"/>
              </w:rPr>
            </w:pPr>
          </w:p>
        </w:tc>
      </w:tr>
      <w:tr w:rsidR="006A0961" w:rsidRPr="004B6ED2" w14:paraId="287AD285" w14:textId="77777777" w:rsidTr="006A0961">
        <w:trPr>
          <w:jc w:val="center"/>
        </w:trPr>
        <w:tc>
          <w:tcPr>
            <w:tcW w:w="720" w:type="dxa"/>
            <w:tcBorders>
              <w:top w:val="nil"/>
              <w:left w:val="nil"/>
              <w:bottom w:val="nil"/>
              <w:right w:val="nil"/>
            </w:tcBorders>
          </w:tcPr>
          <w:p w14:paraId="62212525" w14:textId="77777777" w:rsidR="006A0961" w:rsidRPr="004B6ED2" w:rsidRDefault="006A0961" w:rsidP="00F75FC2">
            <w:pPr>
              <w:widowControl w:val="0"/>
              <w:numPr>
                <w:ilvl w:val="0"/>
                <w:numId w:val="3"/>
              </w:numPr>
              <w:tabs>
                <w:tab w:val="left" w:pos="0"/>
              </w:tabs>
              <w:suppressAutoHyphens/>
              <w:overflowPunct w:val="0"/>
              <w:autoSpaceDE w:val="0"/>
              <w:autoSpaceDN w:val="0"/>
              <w:adjustRightInd w:val="0"/>
              <w:spacing w:after="0" w:line="240" w:lineRule="auto"/>
              <w:contextualSpacing/>
              <w:textAlignment w:val="baseline"/>
              <w:rPr>
                <w:rFonts w:ascii="Times New Roman" w:eastAsia="Times New Roman" w:hAnsi="Times New Roman" w:cs="Times New Roman"/>
                <w:sz w:val="24"/>
                <w:szCs w:val="20"/>
              </w:rPr>
            </w:pPr>
          </w:p>
        </w:tc>
        <w:tc>
          <w:tcPr>
            <w:tcW w:w="5400" w:type="dxa"/>
            <w:tcBorders>
              <w:top w:val="nil"/>
              <w:left w:val="nil"/>
              <w:bottom w:val="nil"/>
              <w:right w:val="nil"/>
            </w:tcBorders>
          </w:tcPr>
          <w:p w14:paraId="2C9AE245" w14:textId="77777777" w:rsidR="006A0961" w:rsidRPr="004B6ED2" w:rsidRDefault="006A0961" w:rsidP="003C3ED8">
            <w:pPr>
              <w:widowControl w:val="0"/>
              <w:tabs>
                <w:tab w:val="left" w:pos="-114"/>
              </w:tabs>
              <w:suppressAutoHyphens/>
              <w:overflowPunct w:val="0"/>
              <w:autoSpaceDE w:val="0"/>
              <w:autoSpaceDN w:val="0"/>
              <w:adjustRightInd w:val="0"/>
              <w:spacing w:after="0" w:line="240" w:lineRule="auto"/>
              <w:ind w:left="-114"/>
              <w:textAlignment w:val="baseline"/>
              <w:rPr>
                <w:rFonts w:ascii="Times New Roman" w:eastAsia="Times New Roman" w:hAnsi="Times New Roman" w:cs="Times New Roman"/>
                <w:sz w:val="24"/>
                <w:szCs w:val="20"/>
              </w:rPr>
            </w:pPr>
            <w:r w:rsidRPr="004B6ED2">
              <w:rPr>
                <w:rFonts w:ascii="Times New Roman" w:eastAsia="Times New Roman" w:hAnsi="Times New Roman" w:cs="Times New Roman"/>
                <w:sz w:val="24"/>
                <w:szCs w:val="20"/>
              </w:rPr>
              <w:t>Environmental Reports</w:t>
            </w:r>
          </w:p>
        </w:tc>
        <w:tc>
          <w:tcPr>
            <w:tcW w:w="1260" w:type="dxa"/>
            <w:tcBorders>
              <w:top w:val="single" w:sz="6" w:space="0" w:color="auto"/>
              <w:left w:val="single" w:sz="6" w:space="0" w:color="auto"/>
              <w:bottom w:val="single" w:sz="6" w:space="0" w:color="auto"/>
              <w:right w:val="single" w:sz="6" w:space="0" w:color="auto"/>
            </w:tcBorders>
          </w:tcPr>
          <w:p w14:paraId="4CE74523" w14:textId="77777777" w:rsidR="006A0961" w:rsidRPr="004B6ED2" w:rsidRDefault="006A0961" w:rsidP="003C3ED8">
            <w:pPr>
              <w:widowControl w:val="0"/>
              <w:tabs>
                <w:tab w:val="left" w:pos="0"/>
              </w:tabs>
              <w:suppressAutoHyphens/>
              <w:overflowPunct w:val="0"/>
              <w:autoSpaceDE w:val="0"/>
              <w:autoSpaceDN w:val="0"/>
              <w:adjustRightInd w:val="0"/>
              <w:spacing w:after="0" w:line="240" w:lineRule="auto"/>
              <w:textAlignment w:val="baseline"/>
              <w:rPr>
                <w:rFonts w:ascii="Times New Roman" w:eastAsia="Times New Roman" w:hAnsi="Times New Roman" w:cs="Times New Roman"/>
                <w:sz w:val="24"/>
                <w:szCs w:val="20"/>
              </w:rPr>
            </w:pPr>
          </w:p>
        </w:tc>
        <w:tc>
          <w:tcPr>
            <w:tcW w:w="1350" w:type="dxa"/>
            <w:tcBorders>
              <w:top w:val="single" w:sz="6" w:space="0" w:color="auto"/>
              <w:left w:val="single" w:sz="6" w:space="0" w:color="auto"/>
              <w:bottom w:val="single" w:sz="6" w:space="0" w:color="auto"/>
              <w:right w:val="single" w:sz="6" w:space="0" w:color="auto"/>
            </w:tcBorders>
          </w:tcPr>
          <w:p w14:paraId="1667075D" w14:textId="77777777" w:rsidR="006A0961" w:rsidRPr="004B6ED2" w:rsidRDefault="006A0961" w:rsidP="003C3ED8">
            <w:pPr>
              <w:widowControl w:val="0"/>
              <w:tabs>
                <w:tab w:val="left" w:pos="0"/>
              </w:tabs>
              <w:suppressAutoHyphens/>
              <w:overflowPunct w:val="0"/>
              <w:autoSpaceDE w:val="0"/>
              <w:autoSpaceDN w:val="0"/>
              <w:adjustRightInd w:val="0"/>
              <w:spacing w:after="0" w:line="240" w:lineRule="auto"/>
              <w:textAlignment w:val="baseline"/>
              <w:rPr>
                <w:rFonts w:ascii="Times New Roman" w:eastAsia="Times New Roman" w:hAnsi="Times New Roman" w:cs="Times New Roman"/>
                <w:sz w:val="24"/>
                <w:szCs w:val="20"/>
              </w:rPr>
            </w:pPr>
          </w:p>
        </w:tc>
        <w:tc>
          <w:tcPr>
            <w:tcW w:w="1260" w:type="dxa"/>
            <w:tcBorders>
              <w:top w:val="single" w:sz="6" w:space="0" w:color="auto"/>
              <w:left w:val="single" w:sz="6" w:space="0" w:color="auto"/>
              <w:bottom w:val="single" w:sz="6" w:space="0" w:color="auto"/>
              <w:right w:val="single" w:sz="6" w:space="0" w:color="auto"/>
            </w:tcBorders>
          </w:tcPr>
          <w:p w14:paraId="5F5421E9" w14:textId="44F56D18" w:rsidR="006A0961" w:rsidRPr="004B6ED2" w:rsidRDefault="006A0961" w:rsidP="003C3ED8">
            <w:pPr>
              <w:widowControl w:val="0"/>
              <w:tabs>
                <w:tab w:val="left" w:pos="0"/>
              </w:tabs>
              <w:suppressAutoHyphens/>
              <w:overflowPunct w:val="0"/>
              <w:autoSpaceDE w:val="0"/>
              <w:autoSpaceDN w:val="0"/>
              <w:adjustRightInd w:val="0"/>
              <w:spacing w:after="0" w:line="240" w:lineRule="auto"/>
              <w:textAlignment w:val="baseline"/>
              <w:rPr>
                <w:rFonts w:ascii="Times New Roman" w:eastAsia="Times New Roman" w:hAnsi="Times New Roman" w:cs="Times New Roman"/>
                <w:sz w:val="24"/>
                <w:szCs w:val="20"/>
              </w:rPr>
            </w:pPr>
          </w:p>
        </w:tc>
        <w:tc>
          <w:tcPr>
            <w:tcW w:w="1260" w:type="dxa"/>
            <w:tcBorders>
              <w:top w:val="single" w:sz="6" w:space="0" w:color="auto"/>
              <w:left w:val="single" w:sz="6" w:space="0" w:color="auto"/>
              <w:bottom w:val="single" w:sz="6" w:space="0" w:color="auto"/>
              <w:right w:val="single" w:sz="6" w:space="0" w:color="auto"/>
            </w:tcBorders>
          </w:tcPr>
          <w:p w14:paraId="39A5CB73" w14:textId="77777777" w:rsidR="006A0961" w:rsidRPr="004B6ED2" w:rsidRDefault="006A0961" w:rsidP="003C3ED8">
            <w:pPr>
              <w:widowControl w:val="0"/>
              <w:tabs>
                <w:tab w:val="left" w:pos="0"/>
              </w:tabs>
              <w:suppressAutoHyphens/>
              <w:overflowPunct w:val="0"/>
              <w:autoSpaceDE w:val="0"/>
              <w:autoSpaceDN w:val="0"/>
              <w:adjustRightInd w:val="0"/>
              <w:spacing w:after="0" w:line="240" w:lineRule="auto"/>
              <w:textAlignment w:val="baseline"/>
              <w:rPr>
                <w:rFonts w:ascii="Times New Roman" w:eastAsia="Times New Roman" w:hAnsi="Times New Roman" w:cs="Times New Roman"/>
                <w:sz w:val="24"/>
                <w:szCs w:val="20"/>
              </w:rPr>
            </w:pPr>
          </w:p>
        </w:tc>
      </w:tr>
      <w:tr w:rsidR="006A0961" w:rsidRPr="004B6ED2" w14:paraId="7AE97684" w14:textId="77777777" w:rsidTr="006A0961">
        <w:trPr>
          <w:jc w:val="center"/>
        </w:trPr>
        <w:tc>
          <w:tcPr>
            <w:tcW w:w="720" w:type="dxa"/>
            <w:tcBorders>
              <w:top w:val="nil"/>
              <w:left w:val="nil"/>
              <w:bottom w:val="nil"/>
              <w:right w:val="nil"/>
            </w:tcBorders>
          </w:tcPr>
          <w:p w14:paraId="756C8DFD" w14:textId="77777777" w:rsidR="006A0961" w:rsidRPr="004B6ED2" w:rsidRDefault="006A0961" w:rsidP="00F75FC2">
            <w:pPr>
              <w:widowControl w:val="0"/>
              <w:numPr>
                <w:ilvl w:val="0"/>
                <w:numId w:val="3"/>
              </w:numPr>
              <w:tabs>
                <w:tab w:val="left" w:pos="0"/>
              </w:tabs>
              <w:suppressAutoHyphens/>
              <w:overflowPunct w:val="0"/>
              <w:autoSpaceDE w:val="0"/>
              <w:autoSpaceDN w:val="0"/>
              <w:adjustRightInd w:val="0"/>
              <w:spacing w:after="0" w:line="240" w:lineRule="auto"/>
              <w:contextualSpacing/>
              <w:textAlignment w:val="baseline"/>
              <w:rPr>
                <w:rFonts w:ascii="Times New Roman" w:eastAsia="Times New Roman" w:hAnsi="Times New Roman" w:cs="Times New Roman"/>
                <w:sz w:val="24"/>
                <w:szCs w:val="20"/>
              </w:rPr>
            </w:pPr>
          </w:p>
        </w:tc>
        <w:tc>
          <w:tcPr>
            <w:tcW w:w="5400" w:type="dxa"/>
            <w:tcBorders>
              <w:top w:val="nil"/>
              <w:left w:val="nil"/>
              <w:bottom w:val="nil"/>
              <w:right w:val="nil"/>
            </w:tcBorders>
          </w:tcPr>
          <w:p w14:paraId="60900D02" w14:textId="77777777" w:rsidR="006A0961" w:rsidRPr="004B6ED2" w:rsidRDefault="006A0961" w:rsidP="003C3ED8">
            <w:pPr>
              <w:widowControl w:val="0"/>
              <w:tabs>
                <w:tab w:val="left" w:pos="-114"/>
              </w:tabs>
              <w:suppressAutoHyphens/>
              <w:overflowPunct w:val="0"/>
              <w:autoSpaceDE w:val="0"/>
              <w:autoSpaceDN w:val="0"/>
              <w:adjustRightInd w:val="0"/>
              <w:spacing w:after="0" w:line="240" w:lineRule="auto"/>
              <w:ind w:left="-114"/>
              <w:textAlignment w:val="baseline"/>
              <w:rPr>
                <w:rFonts w:ascii="Times New Roman" w:eastAsia="Times New Roman" w:hAnsi="Times New Roman" w:cs="Times New Roman"/>
                <w:sz w:val="24"/>
                <w:szCs w:val="20"/>
              </w:rPr>
            </w:pPr>
            <w:r w:rsidRPr="004B6ED2">
              <w:rPr>
                <w:rFonts w:ascii="Times New Roman" w:eastAsia="Times New Roman" w:hAnsi="Times New Roman" w:cs="Times New Roman"/>
                <w:sz w:val="24"/>
                <w:szCs w:val="20"/>
              </w:rPr>
              <w:t>Municipal RFP (if applicable)</w:t>
            </w:r>
          </w:p>
        </w:tc>
        <w:tc>
          <w:tcPr>
            <w:tcW w:w="1260" w:type="dxa"/>
            <w:tcBorders>
              <w:top w:val="single" w:sz="6" w:space="0" w:color="auto"/>
              <w:left w:val="single" w:sz="6" w:space="0" w:color="auto"/>
              <w:bottom w:val="single" w:sz="6" w:space="0" w:color="auto"/>
              <w:right w:val="single" w:sz="6" w:space="0" w:color="auto"/>
            </w:tcBorders>
          </w:tcPr>
          <w:p w14:paraId="114FE75C" w14:textId="77777777" w:rsidR="006A0961" w:rsidRPr="004B6ED2" w:rsidRDefault="006A0961" w:rsidP="003C3ED8">
            <w:pPr>
              <w:widowControl w:val="0"/>
              <w:tabs>
                <w:tab w:val="left" w:pos="0"/>
              </w:tabs>
              <w:suppressAutoHyphens/>
              <w:overflowPunct w:val="0"/>
              <w:autoSpaceDE w:val="0"/>
              <w:autoSpaceDN w:val="0"/>
              <w:adjustRightInd w:val="0"/>
              <w:spacing w:after="0" w:line="240" w:lineRule="auto"/>
              <w:textAlignment w:val="baseline"/>
              <w:rPr>
                <w:rFonts w:ascii="Times New Roman" w:eastAsia="Times New Roman" w:hAnsi="Times New Roman" w:cs="Times New Roman"/>
                <w:sz w:val="24"/>
                <w:szCs w:val="20"/>
              </w:rPr>
            </w:pPr>
          </w:p>
        </w:tc>
        <w:tc>
          <w:tcPr>
            <w:tcW w:w="1350" w:type="dxa"/>
            <w:tcBorders>
              <w:top w:val="single" w:sz="6" w:space="0" w:color="auto"/>
              <w:left w:val="single" w:sz="6" w:space="0" w:color="auto"/>
              <w:bottom w:val="single" w:sz="6" w:space="0" w:color="auto"/>
              <w:right w:val="single" w:sz="6" w:space="0" w:color="auto"/>
            </w:tcBorders>
          </w:tcPr>
          <w:p w14:paraId="4B8F0946" w14:textId="77777777" w:rsidR="006A0961" w:rsidRPr="004B6ED2" w:rsidRDefault="006A0961" w:rsidP="003C3ED8">
            <w:pPr>
              <w:widowControl w:val="0"/>
              <w:tabs>
                <w:tab w:val="left" w:pos="0"/>
              </w:tabs>
              <w:suppressAutoHyphens/>
              <w:overflowPunct w:val="0"/>
              <w:autoSpaceDE w:val="0"/>
              <w:autoSpaceDN w:val="0"/>
              <w:adjustRightInd w:val="0"/>
              <w:spacing w:after="0" w:line="240" w:lineRule="auto"/>
              <w:textAlignment w:val="baseline"/>
              <w:rPr>
                <w:rFonts w:ascii="Times New Roman" w:eastAsia="Times New Roman" w:hAnsi="Times New Roman" w:cs="Times New Roman"/>
                <w:sz w:val="24"/>
                <w:szCs w:val="20"/>
              </w:rPr>
            </w:pPr>
          </w:p>
        </w:tc>
        <w:tc>
          <w:tcPr>
            <w:tcW w:w="1260" w:type="dxa"/>
            <w:tcBorders>
              <w:top w:val="single" w:sz="6" w:space="0" w:color="auto"/>
              <w:left w:val="single" w:sz="6" w:space="0" w:color="auto"/>
              <w:bottom w:val="single" w:sz="6" w:space="0" w:color="auto"/>
              <w:right w:val="single" w:sz="6" w:space="0" w:color="auto"/>
            </w:tcBorders>
          </w:tcPr>
          <w:p w14:paraId="416B81E6" w14:textId="099245DE" w:rsidR="006A0961" w:rsidRPr="004B6ED2" w:rsidRDefault="006A0961" w:rsidP="003C3ED8">
            <w:pPr>
              <w:widowControl w:val="0"/>
              <w:tabs>
                <w:tab w:val="left" w:pos="0"/>
              </w:tabs>
              <w:suppressAutoHyphens/>
              <w:overflowPunct w:val="0"/>
              <w:autoSpaceDE w:val="0"/>
              <w:autoSpaceDN w:val="0"/>
              <w:adjustRightInd w:val="0"/>
              <w:spacing w:after="0" w:line="240" w:lineRule="auto"/>
              <w:textAlignment w:val="baseline"/>
              <w:rPr>
                <w:rFonts w:ascii="Times New Roman" w:eastAsia="Times New Roman" w:hAnsi="Times New Roman" w:cs="Times New Roman"/>
                <w:sz w:val="24"/>
                <w:szCs w:val="20"/>
              </w:rPr>
            </w:pPr>
          </w:p>
        </w:tc>
        <w:tc>
          <w:tcPr>
            <w:tcW w:w="1260" w:type="dxa"/>
            <w:tcBorders>
              <w:top w:val="single" w:sz="6" w:space="0" w:color="auto"/>
              <w:left w:val="single" w:sz="6" w:space="0" w:color="auto"/>
              <w:bottom w:val="single" w:sz="6" w:space="0" w:color="auto"/>
              <w:right w:val="single" w:sz="6" w:space="0" w:color="auto"/>
            </w:tcBorders>
          </w:tcPr>
          <w:p w14:paraId="54632759" w14:textId="77777777" w:rsidR="006A0961" w:rsidRPr="004B6ED2" w:rsidRDefault="006A0961" w:rsidP="003C3ED8">
            <w:pPr>
              <w:widowControl w:val="0"/>
              <w:tabs>
                <w:tab w:val="left" w:pos="0"/>
              </w:tabs>
              <w:suppressAutoHyphens/>
              <w:overflowPunct w:val="0"/>
              <w:autoSpaceDE w:val="0"/>
              <w:autoSpaceDN w:val="0"/>
              <w:adjustRightInd w:val="0"/>
              <w:spacing w:after="0" w:line="240" w:lineRule="auto"/>
              <w:textAlignment w:val="baseline"/>
              <w:rPr>
                <w:rFonts w:ascii="Times New Roman" w:eastAsia="Times New Roman" w:hAnsi="Times New Roman" w:cs="Times New Roman"/>
                <w:sz w:val="24"/>
                <w:szCs w:val="20"/>
              </w:rPr>
            </w:pPr>
          </w:p>
        </w:tc>
      </w:tr>
      <w:tr w:rsidR="006A0961" w:rsidRPr="004B6ED2" w14:paraId="503D75BF" w14:textId="77777777" w:rsidTr="006A0961">
        <w:trPr>
          <w:jc w:val="center"/>
        </w:trPr>
        <w:tc>
          <w:tcPr>
            <w:tcW w:w="720" w:type="dxa"/>
            <w:tcBorders>
              <w:top w:val="nil"/>
              <w:left w:val="nil"/>
              <w:bottom w:val="nil"/>
              <w:right w:val="nil"/>
            </w:tcBorders>
          </w:tcPr>
          <w:p w14:paraId="3B959897" w14:textId="77777777" w:rsidR="006A0961" w:rsidRPr="004B6ED2" w:rsidRDefault="006A0961" w:rsidP="00F75FC2">
            <w:pPr>
              <w:widowControl w:val="0"/>
              <w:numPr>
                <w:ilvl w:val="0"/>
                <w:numId w:val="3"/>
              </w:numPr>
              <w:tabs>
                <w:tab w:val="left" w:pos="0"/>
              </w:tabs>
              <w:suppressAutoHyphens/>
              <w:overflowPunct w:val="0"/>
              <w:autoSpaceDE w:val="0"/>
              <w:autoSpaceDN w:val="0"/>
              <w:adjustRightInd w:val="0"/>
              <w:spacing w:after="0" w:line="240" w:lineRule="auto"/>
              <w:contextualSpacing/>
              <w:textAlignment w:val="baseline"/>
              <w:rPr>
                <w:rFonts w:ascii="Times New Roman" w:eastAsia="Times New Roman" w:hAnsi="Times New Roman" w:cs="Times New Roman"/>
                <w:sz w:val="24"/>
                <w:szCs w:val="20"/>
              </w:rPr>
            </w:pPr>
          </w:p>
        </w:tc>
        <w:tc>
          <w:tcPr>
            <w:tcW w:w="5400" w:type="dxa"/>
            <w:tcBorders>
              <w:top w:val="nil"/>
              <w:left w:val="nil"/>
              <w:bottom w:val="nil"/>
              <w:right w:val="nil"/>
            </w:tcBorders>
          </w:tcPr>
          <w:p w14:paraId="750B9D56" w14:textId="77777777" w:rsidR="006A0961" w:rsidRPr="004B6ED2" w:rsidRDefault="006A0961" w:rsidP="003C3ED8">
            <w:pPr>
              <w:widowControl w:val="0"/>
              <w:tabs>
                <w:tab w:val="left" w:pos="-114"/>
              </w:tabs>
              <w:suppressAutoHyphens/>
              <w:overflowPunct w:val="0"/>
              <w:autoSpaceDE w:val="0"/>
              <w:autoSpaceDN w:val="0"/>
              <w:adjustRightInd w:val="0"/>
              <w:spacing w:after="0" w:line="240" w:lineRule="auto"/>
              <w:ind w:left="-114"/>
              <w:textAlignment w:val="baseline"/>
              <w:rPr>
                <w:rFonts w:ascii="Times New Roman" w:eastAsia="Times New Roman" w:hAnsi="Times New Roman" w:cs="Times New Roman"/>
                <w:sz w:val="24"/>
                <w:szCs w:val="20"/>
              </w:rPr>
            </w:pPr>
            <w:r w:rsidRPr="004B6ED2">
              <w:rPr>
                <w:rFonts w:ascii="Times New Roman" w:eastAsia="Times New Roman" w:hAnsi="Times New Roman" w:cs="Times New Roman"/>
                <w:sz w:val="24"/>
                <w:szCs w:val="20"/>
              </w:rPr>
              <w:t>Construction Estimate, Rehabilitation Analysis, Trade Item Breakdown, and/or Capital Needs Study</w:t>
            </w:r>
          </w:p>
        </w:tc>
        <w:tc>
          <w:tcPr>
            <w:tcW w:w="1260" w:type="dxa"/>
            <w:tcBorders>
              <w:top w:val="single" w:sz="6" w:space="0" w:color="auto"/>
              <w:left w:val="single" w:sz="6" w:space="0" w:color="auto"/>
              <w:bottom w:val="single" w:sz="6" w:space="0" w:color="auto"/>
              <w:right w:val="single" w:sz="6" w:space="0" w:color="auto"/>
            </w:tcBorders>
          </w:tcPr>
          <w:p w14:paraId="599FED31" w14:textId="77777777" w:rsidR="006A0961" w:rsidRPr="004B6ED2" w:rsidRDefault="006A0961" w:rsidP="003C3ED8">
            <w:pPr>
              <w:widowControl w:val="0"/>
              <w:tabs>
                <w:tab w:val="left" w:pos="0"/>
              </w:tabs>
              <w:suppressAutoHyphens/>
              <w:overflowPunct w:val="0"/>
              <w:autoSpaceDE w:val="0"/>
              <w:autoSpaceDN w:val="0"/>
              <w:adjustRightInd w:val="0"/>
              <w:spacing w:after="0" w:line="240" w:lineRule="auto"/>
              <w:textAlignment w:val="baseline"/>
              <w:rPr>
                <w:rFonts w:ascii="Times New Roman" w:eastAsia="Times New Roman" w:hAnsi="Times New Roman" w:cs="Times New Roman"/>
                <w:sz w:val="24"/>
                <w:szCs w:val="20"/>
              </w:rPr>
            </w:pPr>
          </w:p>
        </w:tc>
        <w:tc>
          <w:tcPr>
            <w:tcW w:w="1350" w:type="dxa"/>
            <w:tcBorders>
              <w:top w:val="single" w:sz="6" w:space="0" w:color="auto"/>
              <w:left w:val="single" w:sz="6" w:space="0" w:color="auto"/>
              <w:bottom w:val="single" w:sz="6" w:space="0" w:color="auto"/>
              <w:right w:val="single" w:sz="6" w:space="0" w:color="auto"/>
            </w:tcBorders>
          </w:tcPr>
          <w:p w14:paraId="0E4C2AC9" w14:textId="77777777" w:rsidR="006A0961" w:rsidRPr="004B6ED2" w:rsidRDefault="006A0961" w:rsidP="003C3ED8">
            <w:pPr>
              <w:widowControl w:val="0"/>
              <w:tabs>
                <w:tab w:val="left" w:pos="0"/>
              </w:tabs>
              <w:suppressAutoHyphens/>
              <w:overflowPunct w:val="0"/>
              <w:autoSpaceDE w:val="0"/>
              <w:autoSpaceDN w:val="0"/>
              <w:adjustRightInd w:val="0"/>
              <w:spacing w:after="0" w:line="240" w:lineRule="auto"/>
              <w:textAlignment w:val="baseline"/>
              <w:rPr>
                <w:rFonts w:ascii="Times New Roman" w:eastAsia="Times New Roman" w:hAnsi="Times New Roman" w:cs="Times New Roman"/>
                <w:sz w:val="24"/>
                <w:szCs w:val="20"/>
              </w:rPr>
            </w:pPr>
          </w:p>
        </w:tc>
        <w:tc>
          <w:tcPr>
            <w:tcW w:w="1260" w:type="dxa"/>
            <w:tcBorders>
              <w:top w:val="single" w:sz="6" w:space="0" w:color="auto"/>
              <w:left w:val="single" w:sz="6" w:space="0" w:color="auto"/>
              <w:bottom w:val="single" w:sz="6" w:space="0" w:color="auto"/>
              <w:right w:val="single" w:sz="6" w:space="0" w:color="auto"/>
            </w:tcBorders>
          </w:tcPr>
          <w:p w14:paraId="675B61DE" w14:textId="4963A20A" w:rsidR="006A0961" w:rsidRPr="004B6ED2" w:rsidRDefault="006A0961" w:rsidP="003C3ED8">
            <w:pPr>
              <w:widowControl w:val="0"/>
              <w:tabs>
                <w:tab w:val="left" w:pos="0"/>
              </w:tabs>
              <w:suppressAutoHyphens/>
              <w:overflowPunct w:val="0"/>
              <w:autoSpaceDE w:val="0"/>
              <w:autoSpaceDN w:val="0"/>
              <w:adjustRightInd w:val="0"/>
              <w:spacing w:after="0" w:line="240" w:lineRule="auto"/>
              <w:textAlignment w:val="baseline"/>
              <w:rPr>
                <w:rFonts w:ascii="Times New Roman" w:eastAsia="Times New Roman" w:hAnsi="Times New Roman" w:cs="Times New Roman"/>
                <w:sz w:val="24"/>
                <w:szCs w:val="20"/>
              </w:rPr>
            </w:pPr>
          </w:p>
        </w:tc>
        <w:tc>
          <w:tcPr>
            <w:tcW w:w="1260" w:type="dxa"/>
            <w:tcBorders>
              <w:top w:val="single" w:sz="6" w:space="0" w:color="auto"/>
              <w:left w:val="single" w:sz="6" w:space="0" w:color="auto"/>
              <w:bottom w:val="single" w:sz="6" w:space="0" w:color="auto"/>
              <w:right w:val="single" w:sz="6" w:space="0" w:color="auto"/>
            </w:tcBorders>
          </w:tcPr>
          <w:p w14:paraId="37C65F29" w14:textId="77777777" w:rsidR="006A0961" w:rsidRPr="004B6ED2" w:rsidRDefault="006A0961" w:rsidP="003C3ED8">
            <w:pPr>
              <w:widowControl w:val="0"/>
              <w:tabs>
                <w:tab w:val="left" w:pos="0"/>
              </w:tabs>
              <w:suppressAutoHyphens/>
              <w:overflowPunct w:val="0"/>
              <w:autoSpaceDE w:val="0"/>
              <w:autoSpaceDN w:val="0"/>
              <w:adjustRightInd w:val="0"/>
              <w:spacing w:after="0" w:line="240" w:lineRule="auto"/>
              <w:textAlignment w:val="baseline"/>
              <w:rPr>
                <w:rFonts w:ascii="Times New Roman" w:eastAsia="Times New Roman" w:hAnsi="Times New Roman" w:cs="Times New Roman"/>
                <w:sz w:val="24"/>
                <w:szCs w:val="20"/>
              </w:rPr>
            </w:pPr>
          </w:p>
        </w:tc>
      </w:tr>
      <w:tr w:rsidR="006A0961" w:rsidRPr="004B6ED2" w14:paraId="7A3E81F2" w14:textId="77777777" w:rsidTr="006A0961">
        <w:trPr>
          <w:jc w:val="center"/>
        </w:trPr>
        <w:tc>
          <w:tcPr>
            <w:tcW w:w="720" w:type="dxa"/>
            <w:tcBorders>
              <w:top w:val="nil"/>
              <w:left w:val="nil"/>
              <w:bottom w:val="nil"/>
              <w:right w:val="nil"/>
            </w:tcBorders>
          </w:tcPr>
          <w:p w14:paraId="4A2906FA" w14:textId="77777777" w:rsidR="006A0961" w:rsidRPr="004B6ED2" w:rsidRDefault="006A0961" w:rsidP="00F75FC2">
            <w:pPr>
              <w:widowControl w:val="0"/>
              <w:numPr>
                <w:ilvl w:val="0"/>
                <w:numId w:val="3"/>
              </w:numPr>
              <w:tabs>
                <w:tab w:val="left" w:pos="0"/>
              </w:tabs>
              <w:suppressAutoHyphens/>
              <w:overflowPunct w:val="0"/>
              <w:autoSpaceDE w:val="0"/>
              <w:autoSpaceDN w:val="0"/>
              <w:adjustRightInd w:val="0"/>
              <w:spacing w:after="0" w:line="240" w:lineRule="auto"/>
              <w:contextualSpacing/>
              <w:textAlignment w:val="baseline"/>
              <w:rPr>
                <w:rFonts w:ascii="Times New Roman" w:eastAsia="Times New Roman" w:hAnsi="Times New Roman" w:cs="Times New Roman"/>
                <w:sz w:val="24"/>
                <w:szCs w:val="20"/>
              </w:rPr>
            </w:pPr>
          </w:p>
        </w:tc>
        <w:tc>
          <w:tcPr>
            <w:tcW w:w="5400" w:type="dxa"/>
            <w:tcBorders>
              <w:top w:val="nil"/>
              <w:left w:val="nil"/>
              <w:bottom w:val="nil"/>
              <w:right w:val="nil"/>
            </w:tcBorders>
          </w:tcPr>
          <w:p w14:paraId="22FD83D5" w14:textId="77777777" w:rsidR="006A0961" w:rsidRPr="004B6ED2" w:rsidRDefault="006A0961" w:rsidP="003C3ED8">
            <w:pPr>
              <w:widowControl w:val="0"/>
              <w:tabs>
                <w:tab w:val="left" w:pos="-114"/>
              </w:tabs>
              <w:suppressAutoHyphens/>
              <w:overflowPunct w:val="0"/>
              <w:autoSpaceDE w:val="0"/>
              <w:autoSpaceDN w:val="0"/>
              <w:adjustRightInd w:val="0"/>
              <w:spacing w:after="0" w:line="240" w:lineRule="auto"/>
              <w:ind w:left="-114"/>
              <w:textAlignment w:val="baseline"/>
              <w:rPr>
                <w:rFonts w:ascii="Times New Roman" w:eastAsia="Times New Roman" w:hAnsi="Times New Roman" w:cs="Times New Roman"/>
                <w:sz w:val="24"/>
                <w:szCs w:val="20"/>
              </w:rPr>
            </w:pPr>
            <w:r w:rsidRPr="004B6ED2">
              <w:rPr>
                <w:rFonts w:ascii="Times New Roman" w:eastAsia="Times New Roman" w:hAnsi="Times New Roman" w:cs="Times New Roman"/>
                <w:sz w:val="24"/>
                <w:szCs w:val="20"/>
              </w:rPr>
              <w:t>Joint Venture Agreement (if applicable)</w:t>
            </w:r>
          </w:p>
        </w:tc>
        <w:tc>
          <w:tcPr>
            <w:tcW w:w="1260" w:type="dxa"/>
            <w:tcBorders>
              <w:top w:val="single" w:sz="6" w:space="0" w:color="auto"/>
              <w:left w:val="single" w:sz="6" w:space="0" w:color="auto"/>
              <w:bottom w:val="single" w:sz="6" w:space="0" w:color="auto"/>
              <w:right w:val="single" w:sz="6" w:space="0" w:color="auto"/>
            </w:tcBorders>
          </w:tcPr>
          <w:p w14:paraId="72B74224" w14:textId="77777777" w:rsidR="006A0961" w:rsidRPr="004B6ED2" w:rsidRDefault="006A0961" w:rsidP="003C3ED8">
            <w:pPr>
              <w:widowControl w:val="0"/>
              <w:tabs>
                <w:tab w:val="left" w:pos="0"/>
              </w:tabs>
              <w:suppressAutoHyphens/>
              <w:overflowPunct w:val="0"/>
              <w:autoSpaceDE w:val="0"/>
              <w:autoSpaceDN w:val="0"/>
              <w:adjustRightInd w:val="0"/>
              <w:spacing w:after="0" w:line="240" w:lineRule="auto"/>
              <w:textAlignment w:val="baseline"/>
              <w:rPr>
                <w:rFonts w:ascii="Times New Roman" w:eastAsia="Times New Roman" w:hAnsi="Times New Roman" w:cs="Times New Roman"/>
                <w:sz w:val="24"/>
                <w:szCs w:val="20"/>
              </w:rPr>
            </w:pPr>
          </w:p>
        </w:tc>
        <w:tc>
          <w:tcPr>
            <w:tcW w:w="1350" w:type="dxa"/>
            <w:tcBorders>
              <w:top w:val="single" w:sz="6" w:space="0" w:color="auto"/>
              <w:left w:val="single" w:sz="6" w:space="0" w:color="auto"/>
              <w:bottom w:val="single" w:sz="6" w:space="0" w:color="auto"/>
              <w:right w:val="single" w:sz="6" w:space="0" w:color="auto"/>
            </w:tcBorders>
          </w:tcPr>
          <w:p w14:paraId="1E085090" w14:textId="77777777" w:rsidR="006A0961" w:rsidRPr="004B6ED2" w:rsidRDefault="006A0961" w:rsidP="003C3ED8">
            <w:pPr>
              <w:widowControl w:val="0"/>
              <w:tabs>
                <w:tab w:val="left" w:pos="0"/>
              </w:tabs>
              <w:suppressAutoHyphens/>
              <w:overflowPunct w:val="0"/>
              <w:autoSpaceDE w:val="0"/>
              <w:autoSpaceDN w:val="0"/>
              <w:adjustRightInd w:val="0"/>
              <w:spacing w:after="0" w:line="240" w:lineRule="auto"/>
              <w:textAlignment w:val="baseline"/>
              <w:rPr>
                <w:rFonts w:ascii="Times New Roman" w:eastAsia="Times New Roman" w:hAnsi="Times New Roman" w:cs="Times New Roman"/>
                <w:sz w:val="24"/>
                <w:szCs w:val="20"/>
              </w:rPr>
            </w:pPr>
          </w:p>
        </w:tc>
        <w:tc>
          <w:tcPr>
            <w:tcW w:w="1260" w:type="dxa"/>
            <w:tcBorders>
              <w:top w:val="single" w:sz="6" w:space="0" w:color="auto"/>
              <w:left w:val="single" w:sz="6" w:space="0" w:color="auto"/>
              <w:bottom w:val="single" w:sz="6" w:space="0" w:color="auto"/>
              <w:right w:val="single" w:sz="6" w:space="0" w:color="auto"/>
            </w:tcBorders>
          </w:tcPr>
          <w:p w14:paraId="7B714F05" w14:textId="1B1209A2" w:rsidR="006A0961" w:rsidRPr="004B6ED2" w:rsidRDefault="006A0961" w:rsidP="003C3ED8">
            <w:pPr>
              <w:widowControl w:val="0"/>
              <w:tabs>
                <w:tab w:val="left" w:pos="0"/>
              </w:tabs>
              <w:suppressAutoHyphens/>
              <w:overflowPunct w:val="0"/>
              <w:autoSpaceDE w:val="0"/>
              <w:autoSpaceDN w:val="0"/>
              <w:adjustRightInd w:val="0"/>
              <w:spacing w:after="0" w:line="240" w:lineRule="auto"/>
              <w:textAlignment w:val="baseline"/>
              <w:rPr>
                <w:rFonts w:ascii="Times New Roman" w:eastAsia="Times New Roman" w:hAnsi="Times New Roman" w:cs="Times New Roman"/>
                <w:sz w:val="24"/>
                <w:szCs w:val="20"/>
              </w:rPr>
            </w:pPr>
          </w:p>
        </w:tc>
        <w:tc>
          <w:tcPr>
            <w:tcW w:w="1260" w:type="dxa"/>
            <w:tcBorders>
              <w:top w:val="single" w:sz="6" w:space="0" w:color="auto"/>
              <w:left w:val="single" w:sz="6" w:space="0" w:color="auto"/>
              <w:bottom w:val="single" w:sz="6" w:space="0" w:color="auto"/>
              <w:right w:val="single" w:sz="6" w:space="0" w:color="auto"/>
            </w:tcBorders>
          </w:tcPr>
          <w:p w14:paraId="44F15B0B" w14:textId="77777777" w:rsidR="006A0961" w:rsidRPr="004B6ED2" w:rsidRDefault="006A0961" w:rsidP="003C3ED8">
            <w:pPr>
              <w:widowControl w:val="0"/>
              <w:tabs>
                <w:tab w:val="left" w:pos="0"/>
              </w:tabs>
              <w:suppressAutoHyphens/>
              <w:overflowPunct w:val="0"/>
              <w:autoSpaceDE w:val="0"/>
              <w:autoSpaceDN w:val="0"/>
              <w:adjustRightInd w:val="0"/>
              <w:spacing w:after="0" w:line="240" w:lineRule="auto"/>
              <w:textAlignment w:val="baseline"/>
              <w:rPr>
                <w:rFonts w:ascii="Times New Roman" w:eastAsia="Times New Roman" w:hAnsi="Times New Roman" w:cs="Times New Roman"/>
                <w:sz w:val="24"/>
                <w:szCs w:val="20"/>
              </w:rPr>
            </w:pPr>
          </w:p>
        </w:tc>
      </w:tr>
      <w:tr w:rsidR="006A0961" w:rsidRPr="004B6ED2" w14:paraId="026A4601" w14:textId="77777777" w:rsidTr="006A0961">
        <w:trPr>
          <w:jc w:val="center"/>
        </w:trPr>
        <w:tc>
          <w:tcPr>
            <w:tcW w:w="720" w:type="dxa"/>
            <w:tcBorders>
              <w:top w:val="nil"/>
              <w:left w:val="nil"/>
              <w:bottom w:val="nil"/>
              <w:right w:val="nil"/>
            </w:tcBorders>
          </w:tcPr>
          <w:p w14:paraId="28C18BDB" w14:textId="77777777" w:rsidR="006A0961" w:rsidRPr="004B6ED2" w:rsidRDefault="006A0961" w:rsidP="00F75FC2">
            <w:pPr>
              <w:widowControl w:val="0"/>
              <w:numPr>
                <w:ilvl w:val="0"/>
                <w:numId w:val="5"/>
              </w:numPr>
              <w:tabs>
                <w:tab w:val="left" w:pos="0"/>
              </w:tabs>
              <w:suppressAutoHyphens/>
              <w:overflowPunct w:val="0"/>
              <w:autoSpaceDE w:val="0"/>
              <w:autoSpaceDN w:val="0"/>
              <w:adjustRightInd w:val="0"/>
              <w:spacing w:after="0" w:line="240" w:lineRule="auto"/>
              <w:contextualSpacing/>
              <w:textAlignment w:val="baseline"/>
              <w:rPr>
                <w:rFonts w:ascii="Times New Roman" w:eastAsia="Times New Roman" w:hAnsi="Times New Roman" w:cs="Times New Roman"/>
                <w:sz w:val="24"/>
                <w:szCs w:val="20"/>
              </w:rPr>
            </w:pPr>
          </w:p>
        </w:tc>
        <w:tc>
          <w:tcPr>
            <w:tcW w:w="5400" w:type="dxa"/>
            <w:tcBorders>
              <w:top w:val="nil"/>
              <w:left w:val="nil"/>
              <w:bottom w:val="nil"/>
              <w:right w:val="nil"/>
            </w:tcBorders>
          </w:tcPr>
          <w:p w14:paraId="241F12A6" w14:textId="77777777" w:rsidR="006A0961" w:rsidRPr="004B6ED2" w:rsidRDefault="006A0961" w:rsidP="003C3ED8">
            <w:pPr>
              <w:widowControl w:val="0"/>
              <w:tabs>
                <w:tab w:val="left" w:pos="-114"/>
              </w:tabs>
              <w:suppressAutoHyphens/>
              <w:overflowPunct w:val="0"/>
              <w:autoSpaceDE w:val="0"/>
              <w:autoSpaceDN w:val="0"/>
              <w:adjustRightInd w:val="0"/>
              <w:spacing w:after="0" w:line="240" w:lineRule="auto"/>
              <w:ind w:left="-114"/>
              <w:textAlignment w:val="baseline"/>
              <w:rPr>
                <w:rFonts w:ascii="Times New Roman" w:eastAsia="Times New Roman" w:hAnsi="Times New Roman" w:cs="Times New Roman"/>
                <w:sz w:val="24"/>
                <w:szCs w:val="20"/>
              </w:rPr>
            </w:pPr>
            <w:r w:rsidRPr="004B6ED2">
              <w:rPr>
                <w:rFonts w:ascii="Times New Roman" w:eastAsia="Times New Roman" w:hAnsi="Times New Roman" w:cs="Times New Roman"/>
                <w:sz w:val="24"/>
                <w:szCs w:val="20"/>
              </w:rPr>
              <w:t>Service Partner Agreement (if applicable)</w:t>
            </w:r>
          </w:p>
        </w:tc>
        <w:tc>
          <w:tcPr>
            <w:tcW w:w="1260" w:type="dxa"/>
            <w:tcBorders>
              <w:top w:val="single" w:sz="6" w:space="0" w:color="auto"/>
              <w:left w:val="single" w:sz="6" w:space="0" w:color="auto"/>
              <w:bottom w:val="single" w:sz="6" w:space="0" w:color="auto"/>
              <w:right w:val="single" w:sz="6" w:space="0" w:color="auto"/>
            </w:tcBorders>
          </w:tcPr>
          <w:p w14:paraId="571B25B9" w14:textId="77777777" w:rsidR="006A0961" w:rsidRPr="004B6ED2" w:rsidRDefault="006A0961" w:rsidP="003C3ED8">
            <w:pPr>
              <w:widowControl w:val="0"/>
              <w:tabs>
                <w:tab w:val="left" w:pos="0"/>
              </w:tabs>
              <w:suppressAutoHyphens/>
              <w:overflowPunct w:val="0"/>
              <w:autoSpaceDE w:val="0"/>
              <w:autoSpaceDN w:val="0"/>
              <w:adjustRightInd w:val="0"/>
              <w:spacing w:after="0" w:line="240" w:lineRule="auto"/>
              <w:textAlignment w:val="baseline"/>
              <w:rPr>
                <w:rFonts w:ascii="Times New Roman" w:eastAsia="Times New Roman" w:hAnsi="Times New Roman" w:cs="Times New Roman"/>
                <w:sz w:val="24"/>
                <w:szCs w:val="20"/>
              </w:rPr>
            </w:pPr>
          </w:p>
        </w:tc>
        <w:tc>
          <w:tcPr>
            <w:tcW w:w="1350" w:type="dxa"/>
            <w:tcBorders>
              <w:top w:val="single" w:sz="6" w:space="0" w:color="auto"/>
              <w:left w:val="single" w:sz="6" w:space="0" w:color="auto"/>
              <w:bottom w:val="single" w:sz="6" w:space="0" w:color="auto"/>
              <w:right w:val="single" w:sz="6" w:space="0" w:color="auto"/>
            </w:tcBorders>
          </w:tcPr>
          <w:p w14:paraId="77FE6CAD" w14:textId="77777777" w:rsidR="006A0961" w:rsidRPr="004B6ED2" w:rsidRDefault="006A0961" w:rsidP="003C3ED8">
            <w:pPr>
              <w:widowControl w:val="0"/>
              <w:tabs>
                <w:tab w:val="left" w:pos="0"/>
              </w:tabs>
              <w:suppressAutoHyphens/>
              <w:overflowPunct w:val="0"/>
              <w:autoSpaceDE w:val="0"/>
              <w:autoSpaceDN w:val="0"/>
              <w:adjustRightInd w:val="0"/>
              <w:spacing w:after="0" w:line="240" w:lineRule="auto"/>
              <w:textAlignment w:val="baseline"/>
              <w:rPr>
                <w:rFonts w:ascii="Times New Roman" w:eastAsia="Times New Roman" w:hAnsi="Times New Roman" w:cs="Times New Roman"/>
                <w:sz w:val="24"/>
                <w:szCs w:val="20"/>
              </w:rPr>
            </w:pPr>
          </w:p>
        </w:tc>
        <w:tc>
          <w:tcPr>
            <w:tcW w:w="1260" w:type="dxa"/>
            <w:tcBorders>
              <w:top w:val="single" w:sz="6" w:space="0" w:color="auto"/>
              <w:left w:val="single" w:sz="6" w:space="0" w:color="auto"/>
              <w:bottom w:val="single" w:sz="6" w:space="0" w:color="auto"/>
              <w:right w:val="single" w:sz="6" w:space="0" w:color="auto"/>
            </w:tcBorders>
          </w:tcPr>
          <w:p w14:paraId="4783059F" w14:textId="40076D71" w:rsidR="006A0961" w:rsidRPr="004B6ED2" w:rsidRDefault="006A0961" w:rsidP="003C3ED8">
            <w:pPr>
              <w:widowControl w:val="0"/>
              <w:tabs>
                <w:tab w:val="left" w:pos="0"/>
              </w:tabs>
              <w:suppressAutoHyphens/>
              <w:overflowPunct w:val="0"/>
              <w:autoSpaceDE w:val="0"/>
              <w:autoSpaceDN w:val="0"/>
              <w:adjustRightInd w:val="0"/>
              <w:spacing w:after="0" w:line="240" w:lineRule="auto"/>
              <w:textAlignment w:val="baseline"/>
              <w:rPr>
                <w:rFonts w:ascii="Times New Roman" w:eastAsia="Times New Roman" w:hAnsi="Times New Roman" w:cs="Times New Roman"/>
                <w:sz w:val="24"/>
                <w:szCs w:val="20"/>
              </w:rPr>
            </w:pPr>
          </w:p>
        </w:tc>
        <w:tc>
          <w:tcPr>
            <w:tcW w:w="1260" w:type="dxa"/>
            <w:tcBorders>
              <w:top w:val="single" w:sz="6" w:space="0" w:color="auto"/>
              <w:left w:val="single" w:sz="6" w:space="0" w:color="auto"/>
              <w:bottom w:val="single" w:sz="6" w:space="0" w:color="auto"/>
              <w:right w:val="single" w:sz="6" w:space="0" w:color="auto"/>
            </w:tcBorders>
          </w:tcPr>
          <w:p w14:paraId="087B6F52" w14:textId="77777777" w:rsidR="006A0961" w:rsidRPr="004B6ED2" w:rsidRDefault="006A0961" w:rsidP="003C3ED8">
            <w:pPr>
              <w:widowControl w:val="0"/>
              <w:tabs>
                <w:tab w:val="left" w:pos="0"/>
              </w:tabs>
              <w:suppressAutoHyphens/>
              <w:overflowPunct w:val="0"/>
              <w:autoSpaceDE w:val="0"/>
              <w:autoSpaceDN w:val="0"/>
              <w:adjustRightInd w:val="0"/>
              <w:spacing w:after="0" w:line="240" w:lineRule="auto"/>
              <w:textAlignment w:val="baseline"/>
              <w:rPr>
                <w:rFonts w:ascii="Times New Roman" w:eastAsia="Times New Roman" w:hAnsi="Times New Roman" w:cs="Times New Roman"/>
                <w:sz w:val="24"/>
                <w:szCs w:val="20"/>
              </w:rPr>
            </w:pPr>
          </w:p>
        </w:tc>
      </w:tr>
      <w:tr w:rsidR="006A0961" w:rsidRPr="004B6ED2" w14:paraId="2F851B48" w14:textId="77777777" w:rsidTr="006A0961">
        <w:trPr>
          <w:jc w:val="center"/>
        </w:trPr>
        <w:tc>
          <w:tcPr>
            <w:tcW w:w="720" w:type="dxa"/>
            <w:tcBorders>
              <w:top w:val="nil"/>
              <w:left w:val="nil"/>
              <w:bottom w:val="nil"/>
              <w:right w:val="nil"/>
            </w:tcBorders>
          </w:tcPr>
          <w:p w14:paraId="6B9D1B3E" w14:textId="77777777" w:rsidR="006A0961" w:rsidRPr="004B6ED2" w:rsidRDefault="006A0961" w:rsidP="00F75FC2">
            <w:pPr>
              <w:widowControl w:val="0"/>
              <w:numPr>
                <w:ilvl w:val="0"/>
                <w:numId w:val="5"/>
              </w:numPr>
              <w:tabs>
                <w:tab w:val="left" w:pos="0"/>
              </w:tabs>
              <w:suppressAutoHyphens/>
              <w:overflowPunct w:val="0"/>
              <w:autoSpaceDE w:val="0"/>
              <w:autoSpaceDN w:val="0"/>
              <w:adjustRightInd w:val="0"/>
              <w:spacing w:after="0" w:line="240" w:lineRule="auto"/>
              <w:contextualSpacing/>
              <w:textAlignment w:val="baseline"/>
              <w:rPr>
                <w:rFonts w:ascii="Times New Roman" w:eastAsia="Times New Roman" w:hAnsi="Times New Roman" w:cs="Times New Roman"/>
                <w:sz w:val="24"/>
                <w:szCs w:val="20"/>
              </w:rPr>
            </w:pPr>
          </w:p>
        </w:tc>
        <w:tc>
          <w:tcPr>
            <w:tcW w:w="5400" w:type="dxa"/>
            <w:tcBorders>
              <w:top w:val="nil"/>
              <w:left w:val="nil"/>
              <w:bottom w:val="nil"/>
              <w:right w:val="nil"/>
            </w:tcBorders>
          </w:tcPr>
          <w:p w14:paraId="052B1828" w14:textId="77777777" w:rsidR="006A0961" w:rsidRPr="004B6ED2" w:rsidRDefault="006A0961" w:rsidP="003C3ED8">
            <w:pPr>
              <w:widowControl w:val="0"/>
              <w:tabs>
                <w:tab w:val="left" w:pos="-114"/>
              </w:tabs>
              <w:suppressAutoHyphens/>
              <w:overflowPunct w:val="0"/>
              <w:autoSpaceDE w:val="0"/>
              <w:autoSpaceDN w:val="0"/>
              <w:adjustRightInd w:val="0"/>
              <w:spacing w:after="0" w:line="240" w:lineRule="auto"/>
              <w:ind w:left="-114"/>
              <w:textAlignment w:val="baseline"/>
              <w:rPr>
                <w:rFonts w:ascii="Times New Roman" w:eastAsia="Times New Roman" w:hAnsi="Times New Roman" w:cs="Times New Roman"/>
                <w:sz w:val="24"/>
                <w:szCs w:val="20"/>
              </w:rPr>
            </w:pPr>
            <w:r w:rsidRPr="004B6ED2">
              <w:rPr>
                <w:rFonts w:ascii="Times New Roman" w:eastAsia="Times New Roman" w:hAnsi="Times New Roman" w:cs="Times New Roman"/>
                <w:sz w:val="24"/>
                <w:szCs w:val="20"/>
              </w:rPr>
              <w:t>Relocation Plan (if applicable)</w:t>
            </w:r>
          </w:p>
        </w:tc>
        <w:tc>
          <w:tcPr>
            <w:tcW w:w="1260" w:type="dxa"/>
            <w:tcBorders>
              <w:top w:val="single" w:sz="6" w:space="0" w:color="auto"/>
              <w:left w:val="single" w:sz="6" w:space="0" w:color="auto"/>
              <w:bottom w:val="single" w:sz="6" w:space="0" w:color="auto"/>
              <w:right w:val="single" w:sz="6" w:space="0" w:color="auto"/>
            </w:tcBorders>
          </w:tcPr>
          <w:p w14:paraId="614A691B" w14:textId="77777777" w:rsidR="006A0961" w:rsidRPr="004B6ED2" w:rsidRDefault="006A0961" w:rsidP="003C3ED8">
            <w:pPr>
              <w:widowControl w:val="0"/>
              <w:tabs>
                <w:tab w:val="left" w:pos="0"/>
              </w:tabs>
              <w:suppressAutoHyphens/>
              <w:overflowPunct w:val="0"/>
              <w:autoSpaceDE w:val="0"/>
              <w:autoSpaceDN w:val="0"/>
              <w:adjustRightInd w:val="0"/>
              <w:spacing w:after="0" w:line="240" w:lineRule="auto"/>
              <w:textAlignment w:val="baseline"/>
              <w:rPr>
                <w:rFonts w:ascii="Times New Roman" w:eastAsia="Times New Roman" w:hAnsi="Times New Roman" w:cs="Times New Roman"/>
                <w:sz w:val="24"/>
                <w:szCs w:val="20"/>
              </w:rPr>
            </w:pPr>
          </w:p>
        </w:tc>
        <w:tc>
          <w:tcPr>
            <w:tcW w:w="1350" w:type="dxa"/>
            <w:tcBorders>
              <w:top w:val="single" w:sz="6" w:space="0" w:color="auto"/>
              <w:left w:val="single" w:sz="6" w:space="0" w:color="auto"/>
              <w:bottom w:val="single" w:sz="6" w:space="0" w:color="auto"/>
              <w:right w:val="single" w:sz="6" w:space="0" w:color="auto"/>
            </w:tcBorders>
          </w:tcPr>
          <w:p w14:paraId="5F8C4D4B" w14:textId="77777777" w:rsidR="006A0961" w:rsidRPr="004B6ED2" w:rsidRDefault="006A0961" w:rsidP="003C3ED8">
            <w:pPr>
              <w:widowControl w:val="0"/>
              <w:tabs>
                <w:tab w:val="left" w:pos="0"/>
              </w:tabs>
              <w:suppressAutoHyphens/>
              <w:overflowPunct w:val="0"/>
              <w:autoSpaceDE w:val="0"/>
              <w:autoSpaceDN w:val="0"/>
              <w:adjustRightInd w:val="0"/>
              <w:spacing w:after="0" w:line="240" w:lineRule="auto"/>
              <w:textAlignment w:val="baseline"/>
              <w:rPr>
                <w:rFonts w:ascii="Times New Roman" w:eastAsia="Times New Roman" w:hAnsi="Times New Roman" w:cs="Times New Roman"/>
                <w:sz w:val="24"/>
                <w:szCs w:val="20"/>
              </w:rPr>
            </w:pPr>
          </w:p>
        </w:tc>
        <w:tc>
          <w:tcPr>
            <w:tcW w:w="1260" w:type="dxa"/>
            <w:tcBorders>
              <w:top w:val="single" w:sz="6" w:space="0" w:color="auto"/>
              <w:left w:val="single" w:sz="6" w:space="0" w:color="auto"/>
              <w:bottom w:val="single" w:sz="6" w:space="0" w:color="auto"/>
              <w:right w:val="single" w:sz="6" w:space="0" w:color="auto"/>
            </w:tcBorders>
          </w:tcPr>
          <w:p w14:paraId="7EAF21F2" w14:textId="769C26E0" w:rsidR="006A0961" w:rsidRPr="004B6ED2" w:rsidRDefault="006A0961" w:rsidP="003C3ED8">
            <w:pPr>
              <w:widowControl w:val="0"/>
              <w:tabs>
                <w:tab w:val="left" w:pos="0"/>
              </w:tabs>
              <w:suppressAutoHyphens/>
              <w:overflowPunct w:val="0"/>
              <w:autoSpaceDE w:val="0"/>
              <w:autoSpaceDN w:val="0"/>
              <w:adjustRightInd w:val="0"/>
              <w:spacing w:after="0" w:line="240" w:lineRule="auto"/>
              <w:textAlignment w:val="baseline"/>
              <w:rPr>
                <w:rFonts w:ascii="Times New Roman" w:eastAsia="Times New Roman" w:hAnsi="Times New Roman" w:cs="Times New Roman"/>
                <w:sz w:val="24"/>
                <w:szCs w:val="20"/>
              </w:rPr>
            </w:pPr>
          </w:p>
        </w:tc>
        <w:tc>
          <w:tcPr>
            <w:tcW w:w="1260" w:type="dxa"/>
            <w:tcBorders>
              <w:top w:val="single" w:sz="6" w:space="0" w:color="auto"/>
              <w:left w:val="single" w:sz="6" w:space="0" w:color="auto"/>
              <w:bottom w:val="single" w:sz="6" w:space="0" w:color="auto"/>
              <w:right w:val="single" w:sz="6" w:space="0" w:color="auto"/>
            </w:tcBorders>
          </w:tcPr>
          <w:p w14:paraId="1FB64BC2" w14:textId="77777777" w:rsidR="006A0961" w:rsidRPr="004B6ED2" w:rsidRDefault="006A0961" w:rsidP="003C3ED8">
            <w:pPr>
              <w:widowControl w:val="0"/>
              <w:tabs>
                <w:tab w:val="left" w:pos="0"/>
              </w:tabs>
              <w:suppressAutoHyphens/>
              <w:overflowPunct w:val="0"/>
              <w:autoSpaceDE w:val="0"/>
              <w:autoSpaceDN w:val="0"/>
              <w:adjustRightInd w:val="0"/>
              <w:spacing w:after="0" w:line="240" w:lineRule="auto"/>
              <w:textAlignment w:val="baseline"/>
              <w:rPr>
                <w:rFonts w:ascii="Times New Roman" w:eastAsia="Times New Roman" w:hAnsi="Times New Roman" w:cs="Times New Roman"/>
                <w:sz w:val="24"/>
                <w:szCs w:val="20"/>
              </w:rPr>
            </w:pPr>
          </w:p>
        </w:tc>
      </w:tr>
      <w:tr w:rsidR="006A0961" w:rsidRPr="004B6ED2" w14:paraId="20A639DD" w14:textId="77777777" w:rsidTr="00686BC4">
        <w:trPr>
          <w:jc w:val="center"/>
        </w:trPr>
        <w:tc>
          <w:tcPr>
            <w:tcW w:w="720" w:type="dxa"/>
            <w:tcBorders>
              <w:top w:val="nil"/>
              <w:left w:val="nil"/>
              <w:bottom w:val="nil"/>
              <w:right w:val="nil"/>
            </w:tcBorders>
          </w:tcPr>
          <w:p w14:paraId="2DF0D7DF" w14:textId="77777777" w:rsidR="006A0961" w:rsidRPr="004B6ED2" w:rsidRDefault="006A0961" w:rsidP="003C3ED8">
            <w:pPr>
              <w:widowControl w:val="0"/>
              <w:tabs>
                <w:tab w:val="left" w:pos="0"/>
              </w:tabs>
              <w:suppressAutoHyphens/>
              <w:overflowPunct w:val="0"/>
              <w:autoSpaceDE w:val="0"/>
              <w:autoSpaceDN w:val="0"/>
              <w:adjustRightInd w:val="0"/>
              <w:spacing w:after="0" w:line="240" w:lineRule="auto"/>
              <w:textAlignment w:val="baseline"/>
              <w:rPr>
                <w:rFonts w:ascii="Times New Roman" w:eastAsia="Times New Roman" w:hAnsi="Times New Roman" w:cs="Times New Roman"/>
                <w:sz w:val="24"/>
                <w:szCs w:val="20"/>
              </w:rPr>
            </w:pPr>
          </w:p>
        </w:tc>
        <w:tc>
          <w:tcPr>
            <w:tcW w:w="10530" w:type="dxa"/>
            <w:gridSpan w:val="5"/>
            <w:tcBorders>
              <w:top w:val="nil"/>
              <w:left w:val="nil"/>
              <w:bottom w:val="nil"/>
              <w:right w:val="nil"/>
            </w:tcBorders>
          </w:tcPr>
          <w:p w14:paraId="0B9650CB" w14:textId="247E2212" w:rsidR="006A0961" w:rsidRPr="004B6ED2" w:rsidRDefault="006A0961" w:rsidP="003C3ED8">
            <w:pPr>
              <w:widowControl w:val="0"/>
              <w:tabs>
                <w:tab w:val="left" w:pos="0"/>
              </w:tabs>
              <w:suppressAutoHyphens/>
              <w:overflowPunct w:val="0"/>
              <w:autoSpaceDE w:val="0"/>
              <w:autoSpaceDN w:val="0"/>
              <w:adjustRightInd w:val="0"/>
              <w:spacing w:after="0" w:line="240" w:lineRule="auto"/>
              <w:textAlignment w:val="baseline"/>
              <w:rPr>
                <w:rFonts w:ascii="Times New Roman" w:eastAsia="Times New Roman" w:hAnsi="Times New Roman" w:cs="Times New Roman"/>
                <w:sz w:val="24"/>
                <w:szCs w:val="20"/>
              </w:rPr>
            </w:pPr>
          </w:p>
        </w:tc>
      </w:tr>
      <w:tr w:rsidR="006A0961" w:rsidRPr="004B6ED2" w14:paraId="3AA02C82" w14:textId="77777777" w:rsidTr="0080261A">
        <w:trPr>
          <w:jc w:val="center"/>
        </w:trPr>
        <w:tc>
          <w:tcPr>
            <w:tcW w:w="11250" w:type="dxa"/>
            <w:gridSpan w:val="6"/>
            <w:tcBorders>
              <w:top w:val="nil"/>
              <w:left w:val="nil"/>
              <w:bottom w:val="nil"/>
              <w:right w:val="nil"/>
            </w:tcBorders>
          </w:tcPr>
          <w:p w14:paraId="2CC2721A" w14:textId="173BD9F8" w:rsidR="006A0961" w:rsidRPr="004B6ED2" w:rsidRDefault="006A0961" w:rsidP="006A0961">
            <w:pPr>
              <w:widowControl w:val="0"/>
              <w:tabs>
                <w:tab w:val="left" w:pos="-57"/>
              </w:tabs>
              <w:suppressAutoHyphens/>
              <w:overflowPunct w:val="0"/>
              <w:autoSpaceDE w:val="0"/>
              <w:autoSpaceDN w:val="0"/>
              <w:adjustRightInd w:val="0"/>
              <w:spacing w:after="0" w:line="240" w:lineRule="auto"/>
              <w:ind w:left="-57"/>
              <w:textAlignment w:val="baseline"/>
              <w:rPr>
                <w:rFonts w:ascii="Times New Roman" w:eastAsia="Times New Roman" w:hAnsi="Times New Roman" w:cs="Times New Roman"/>
                <w:sz w:val="24"/>
                <w:szCs w:val="20"/>
              </w:rPr>
            </w:pPr>
            <w:r w:rsidRPr="004B6ED2">
              <w:rPr>
                <w:rFonts w:ascii="Times New Roman" w:eastAsia="Times New Roman" w:hAnsi="Times New Roman" w:cs="Times New Roman"/>
                <w:b/>
                <w:sz w:val="24"/>
                <w:szCs w:val="20"/>
              </w:rPr>
              <w:t>Organizational Financing and Capacity</w:t>
            </w:r>
          </w:p>
        </w:tc>
      </w:tr>
      <w:tr w:rsidR="006A0961" w:rsidRPr="004B6ED2" w14:paraId="06F32317" w14:textId="77777777" w:rsidTr="006A0961">
        <w:trPr>
          <w:jc w:val="center"/>
        </w:trPr>
        <w:tc>
          <w:tcPr>
            <w:tcW w:w="720" w:type="dxa"/>
            <w:tcBorders>
              <w:top w:val="nil"/>
              <w:left w:val="nil"/>
              <w:bottom w:val="nil"/>
              <w:right w:val="nil"/>
            </w:tcBorders>
          </w:tcPr>
          <w:p w14:paraId="5C5AA57D" w14:textId="77777777" w:rsidR="006A0961" w:rsidRPr="004B6ED2" w:rsidRDefault="006A0961" w:rsidP="00F75FC2">
            <w:pPr>
              <w:widowControl w:val="0"/>
              <w:numPr>
                <w:ilvl w:val="0"/>
                <w:numId w:val="5"/>
              </w:numPr>
              <w:tabs>
                <w:tab w:val="left" w:pos="0"/>
              </w:tabs>
              <w:suppressAutoHyphens/>
              <w:overflowPunct w:val="0"/>
              <w:autoSpaceDE w:val="0"/>
              <w:autoSpaceDN w:val="0"/>
              <w:adjustRightInd w:val="0"/>
              <w:spacing w:after="0" w:line="240" w:lineRule="auto"/>
              <w:contextualSpacing/>
              <w:textAlignment w:val="baseline"/>
              <w:rPr>
                <w:rFonts w:ascii="Times New Roman" w:eastAsia="Times New Roman" w:hAnsi="Times New Roman" w:cs="Times New Roman"/>
                <w:sz w:val="24"/>
                <w:szCs w:val="20"/>
              </w:rPr>
            </w:pPr>
          </w:p>
        </w:tc>
        <w:tc>
          <w:tcPr>
            <w:tcW w:w="5400" w:type="dxa"/>
            <w:tcBorders>
              <w:top w:val="nil"/>
              <w:left w:val="nil"/>
              <w:bottom w:val="nil"/>
              <w:right w:val="nil"/>
            </w:tcBorders>
          </w:tcPr>
          <w:p w14:paraId="1C8B8ABF" w14:textId="77777777" w:rsidR="006A0961" w:rsidRPr="004B6ED2" w:rsidRDefault="006A0961" w:rsidP="003C3ED8">
            <w:pPr>
              <w:widowControl w:val="0"/>
              <w:tabs>
                <w:tab w:val="left" w:pos="-114"/>
              </w:tabs>
              <w:suppressAutoHyphens/>
              <w:overflowPunct w:val="0"/>
              <w:autoSpaceDE w:val="0"/>
              <w:autoSpaceDN w:val="0"/>
              <w:adjustRightInd w:val="0"/>
              <w:spacing w:after="0" w:line="240" w:lineRule="auto"/>
              <w:ind w:left="-114"/>
              <w:textAlignment w:val="baseline"/>
              <w:rPr>
                <w:rFonts w:ascii="Times New Roman" w:eastAsia="Times New Roman" w:hAnsi="Times New Roman" w:cs="Times New Roman"/>
                <w:sz w:val="24"/>
                <w:szCs w:val="20"/>
              </w:rPr>
            </w:pPr>
            <w:r w:rsidRPr="004B6ED2">
              <w:rPr>
                <w:rFonts w:ascii="Times New Roman" w:eastAsia="Times New Roman" w:hAnsi="Times New Roman" w:cs="Times New Roman"/>
                <w:sz w:val="24"/>
                <w:szCs w:val="20"/>
              </w:rPr>
              <w:t>Resumes for new organizational team members</w:t>
            </w:r>
          </w:p>
        </w:tc>
        <w:tc>
          <w:tcPr>
            <w:tcW w:w="1260" w:type="dxa"/>
            <w:tcBorders>
              <w:top w:val="single" w:sz="6" w:space="0" w:color="auto"/>
              <w:left w:val="single" w:sz="6" w:space="0" w:color="auto"/>
              <w:bottom w:val="single" w:sz="6" w:space="0" w:color="auto"/>
              <w:right w:val="single" w:sz="6" w:space="0" w:color="auto"/>
            </w:tcBorders>
          </w:tcPr>
          <w:p w14:paraId="30568F2A" w14:textId="77777777" w:rsidR="006A0961" w:rsidRPr="004B6ED2" w:rsidRDefault="006A0961" w:rsidP="003C3ED8">
            <w:pPr>
              <w:widowControl w:val="0"/>
              <w:tabs>
                <w:tab w:val="left" w:pos="0"/>
              </w:tabs>
              <w:suppressAutoHyphens/>
              <w:overflowPunct w:val="0"/>
              <w:autoSpaceDE w:val="0"/>
              <w:autoSpaceDN w:val="0"/>
              <w:adjustRightInd w:val="0"/>
              <w:spacing w:after="0" w:line="240" w:lineRule="auto"/>
              <w:textAlignment w:val="baseline"/>
              <w:rPr>
                <w:rFonts w:ascii="Times New Roman" w:eastAsia="Times New Roman" w:hAnsi="Times New Roman" w:cs="Times New Roman"/>
                <w:sz w:val="24"/>
                <w:szCs w:val="20"/>
              </w:rPr>
            </w:pPr>
          </w:p>
        </w:tc>
        <w:tc>
          <w:tcPr>
            <w:tcW w:w="1350" w:type="dxa"/>
            <w:tcBorders>
              <w:top w:val="single" w:sz="6" w:space="0" w:color="auto"/>
              <w:left w:val="single" w:sz="6" w:space="0" w:color="auto"/>
              <w:bottom w:val="single" w:sz="6" w:space="0" w:color="auto"/>
              <w:right w:val="single" w:sz="6" w:space="0" w:color="auto"/>
            </w:tcBorders>
          </w:tcPr>
          <w:p w14:paraId="1EB3BAFF" w14:textId="77777777" w:rsidR="006A0961" w:rsidRPr="004B6ED2" w:rsidRDefault="006A0961" w:rsidP="003C3ED8">
            <w:pPr>
              <w:widowControl w:val="0"/>
              <w:tabs>
                <w:tab w:val="left" w:pos="0"/>
              </w:tabs>
              <w:suppressAutoHyphens/>
              <w:overflowPunct w:val="0"/>
              <w:autoSpaceDE w:val="0"/>
              <w:autoSpaceDN w:val="0"/>
              <w:adjustRightInd w:val="0"/>
              <w:spacing w:after="0" w:line="240" w:lineRule="auto"/>
              <w:textAlignment w:val="baseline"/>
              <w:rPr>
                <w:rFonts w:ascii="Times New Roman" w:eastAsia="Times New Roman" w:hAnsi="Times New Roman" w:cs="Times New Roman"/>
                <w:sz w:val="24"/>
                <w:szCs w:val="20"/>
              </w:rPr>
            </w:pPr>
          </w:p>
        </w:tc>
        <w:tc>
          <w:tcPr>
            <w:tcW w:w="1260" w:type="dxa"/>
            <w:tcBorders>
              <w:top w:val="single" w:sz="6" w:space="0" w:color="auto"/>
              <w:left w:val="single" w:sz="6" w:space="0" w:color="auto"/>
              <w:bottom w:val="single" w:sz="6" w:space="0" w:color="auto"/>
              <w:right w:val="single" w:sz="6" w:space="0" w:color="auto"/>
            </w:tcBorders>
          </w:tcPr>
          <w:p w14:paraId="03BF0691" w14:textId="78423337" w:rsidR="006A0961" w:rsidRPr="004B6ED2" w:rsidRDefault="006A0961" w:rsidP="003C3ED8">
            <w:pPr>
              <w:widowControl w:val="0"/>
              <w:tabs>
                <w:tab w:val="left" w:pos="0"/>
              </w:tabs>
              <w:suppressAutoHyphens/>
              <w:overflowPunct w:val="0"/>
              <w:autoSpaceDE w:val="0"/>
              <w:autoSpaceDN w:val="0"/>
              <w:adjustRightInd w:val="0"/>
              <w:spacing w:after="0" w:line="240" w:lineRule="auto"/>
              <w:textAlignment w:val="baseline"/>
              <w:rPr>
                <w:rFonts w:ascii="Times New Roman" w:eastAsia="Times New Roman" w:hAnsi="Times New Roman" w:cs="Times New Roman"/>
                <w:sz w:val="24"/>
                <w:szCs w:val="20"/>
              </w:rPr>
            </w:pPr>
          </w:p>
        </w:tc>
        <w:tc>
          <w:tcPr>
            <w:tcW w:w="1260" w:type="dxa"/>
            <w:tcBorders>
              <w:top w:val="single" w:sz="6" w:space="0" w:color="auto"/>
              <w:left w:val="single" w:sz="6" w:space="0" w:color="auto"/>
              <w:bottom w:val="single" w:sz="6" w:space="0" w:color="auto"/>
              <w:right w:val="single" w:sz="6" w:space="0" w:color="auto"/>
            </w:tcBorders>
          </w:tcPr>
          <w:p w14:paraId="526BA704" w14:textId="77777777" w:rsidR="006A0961" w:rsidRPr="004B6ED2" w:rsidRDefault="006A0961" w:rsidP="003C3ED8">
            <w:pPr>
              <w:widowControl w:val="0"/>
              <w:tabs>
                <w:tab w:val="left" w:pos="0"/>
              </w:tabs>
              <w:suppressAutoHyphens/>
              <w:overflowPunct w:val="0"/>
              <w:autoSpaceDE w:val="0"/>
              <w:autoSpaceDN w:val="0"/>
              <w:adjustRightInd w:val="0"/>
              <w:spacing w:after="0" w:line="240" w:lineRule="auto"/>
              <w:textAlignment w:val="baseline"/>
              <w:rPr>
                <w:rFonts w:ascii="Times New Roman" w:eastAsia="Times New Roman" w:hAnsi="Times New Roman" w:cs="Times New Roman"/>
                <w:sz w:val="24"/>
                <w:szCs w:val="20"/>
              </w:rPr>
            </w:pPr>
          </w:p>
        </w:tc>
      </w:tr>
      <w:tr w:rsidR="006A0961" w:rsidRPr="004B6ED2" w14:paraId="5EA609A3" w14:textId="77777777" w:rsidTr="006A0961">
        <w:trPr>
          <w:jc w:val="center"/>
        </w:trPr>
        <w:tc>
          <w:tcPr>
            <w:tcW w:w="720" w:type="dxa"/>
            <w:tcBorders>
              <w:top w:val="nil"/>
              <w:left w:val="nil"/>
              <w:bottom w:val="nil"/>
              <w:right w:val="nil"/>
            </w:tcBorders>
          </w:tcPr>
          <w:p w14:paraId="6AA42DC3" w14:textId="77777777" w:rsidR="006A0961" w:rsidRPr="004B6ED2" w:rsidRDefault="006A0961" w:rsidP="00F75FC2">
            <w:pPr>
              <w:widowControl w:val="0"/>
              <w:numPr>
                <w:ilvl w:val="0"/>
                <w:numId w:val="5"/>
              </w:numPr>
              <w:tabs>
                <w:tab w:val="left" w:pos="0"/>
              </w:tabs>
              <w:suppressAutoHyphens/>
              <w:overflowPunct w:val="0"/>
              <w:autoSpaceDE w:val="0"/>
              <w:autoSpaceDN w:val="0"/>
              <w:adjustRightInd w:val="0"/>
              <w:spacing w:after="0" w:line="240" w:lineRule="auto"/>
              <w:contextualSpacing/>
              <w:textAlignment w:val="baseline"/>
              <w:rPr>
                <w:rFonts w:ascii="Times New Roman" w:eastAsia="Times New Roman" w:hAnsi="Times New Roman" w:cs="Times New Roman"/>
                <w:sz w:val="24"/>
                <w:szCs w:val="20"/>
              </w:rPr>
            </w:pPr>
          </w:p>
        </w:tc>
        <w:tc>
          <w:tcPr>
            <w:tcW w:w="5400" w:type="dxa"/>
            <w:tcBorders>
              <w:top w:val="nil"/>
              <w:left w:val="nil"/>
              <w:bottom w:val="nil"/>
              <w:right w:val="nil"/>
            </w:tcBorders>
          </w:tcPr>
          <w:p w14:paraId="377C780B" w14:textId="77777777" w:rsidR="006A0961" w:rsidRPr="004B6ED2" w:rsidRDefault="006A0961" w:rsidP="003C3ED8">
            <w:pPr>
              <w:widowControl w:val="0"/>
              <w:tabs>
                <w:tab w:val="left" w:pos="-114"/>
              </w:tabs>
              <w:suppressAutoHyphens/>
              <w:overflowPunct w:val="0"/>
              <w:autoSpaceDE w:val="0"/>
              <w:autoSpaceDN w:val="0"/>
              <w:adjustRightInd w:val="0"/>
              <w:spacing w:after="0" w:line="240" w:lineRule="auto"/>
              <w:ind w:left="-114"/>
              <w:textAlignment w:val="baseline"/>
              <w:rPr>
                <w:rFonts w:ascii="Times New Roman" w:eastAsia="Times New Roman" w:hAnsi="Times New Roman" w:cs="Times New Roman"/>
                <w:sz w:val="24"/>
                <w:szCs w:val="20"/>
              </w:rPr>
            </w:pPr>
            <w:r w:rsidRPr="004B6ED2">
              <w:rPr>
                <w:rFonts w:ascii="Times New Roman" w:eastAsia="Times New Roman" w:hAnsi="Times New Roman" w:cs="Times New Roman"/>
                <w:sz w:val="24"/>
                <w:szCs w:val="20"/>
              </w:rPr>
              <w:t>Real Estate Development Pipeline</w:t>
            </w:r>
          </w:p>
        </w:tc>
        <w:tc>
          <w:tcPr>
            <w:tcW w:w="1260" w:type="dxa"/>
            <w:tcBorders>
              <w:top w:val="single" w:sz="6" w:space="0" w:color="auto"/>
              <w:left w:val="single" w:sz="6" w:space="0" w:color="auto"/>
              <w:bottom w:val="single" w:sz="6" w:space="0" w:color="auto"/>
              <w:right w:val="single" w:sz="6" w:space="0" w:color="auto"/>
            </w:tcBorders>
          </w:tcPr>
          <w:p w14:paraId="3D160E8B" w14:textId="77777777" w:rsidR="006A0961" w:rsidRPr="004B6ED2" w:rsidRDefault="006A0961" w:rsidP="003C3ED8">
            <w:pPr>
              <w:widowControl w:val="0"/>
              <w:tabs>
                <w:tab w:val="left" w:pos="0"/>
              </w:tabs>
              <w:suppressAutoHyphens/>
              <w:overflowPunct w:val="0"/>
              <w:autoSpaceDE w:val="0"/>
              <w:autoSpaceDN w:val="0"/>
              <w:adjustRightInd w:val="0"/>
              <w:spacing w:after="0" w:line="240" w:lineRule="auto"/>
              <w:textAlignment w:val="baseline"/>
              <w:rPr>
                <w:rFonts w:ascii="Times New Roman" w:eastAsia="Times New Roman" w:hAnsi="Times New Roman" w:cs="Times New Roman"/>
                <w:sz w:val="24"/>
                <w:szCs w:val="20"/>
              </w:rPr>
            </w:pPr>
          </w:p>
        </w:tc>
        <w:tc>
          <w:tcPr>
            <w:tcW w:w="1350" w:type="dxa"/>
            <w:tcBorders>
              <w:top w:val="single" w:sz="6" w:space="0" w:color="auto"/>
              <w:left w:val="single" w:sz="6" w:space="0" w:color="auto"/>
              <w:bottom w:val="single" w:sz="6" w:space="0" w:color="auto"/>
              <w:right w:val="single" w:sz="6" w:space="0" w:color="auto"/>
            </w:tcBorders>
          </w:tcPr>
          <w:p w14:paraId="1D39B085" w14:textId="77777777" w:rsidR="006A0961" w:rsidRPr="004B6ED2" w:rsidRDefault="006A0961" w:rsidP="003C3ED8">
            <w:pPr>
              <w:widowControl w:val="0"/>
              <w:tabs>
                <w:tab w:val="left" w:pos="0"/>
              </w:tabs>
              <w:suppressAutoHyphens/>
              <w:overflowPunct w:val="0"/>
              <w:autoSpaceDE w:val="0"/>
              <w:autoSpaceDN w:val="0"/>
              <w:adjustRightInd w:val="0"/>
              <w:spacing w:after="0" w:line="240" w:lineRule="auto"/>
              <w:textAlignment w:val="baseline"/>
              <w:rPr>
                <w:rFonts w:ascii="Times New Roman" w:eastAsia="Times New Roman" w:hAnsi="Times New Roman" w:cs="Times New Roman"/>
                <w:sz w:val="24"/>
                <w:szCs w:val="20"/>
              </w:rPr>
            </w:pPr>
          </w:p>
        </w:tc>
        <w:tc>
          <w:tcPr>
            <w:tcW w:w="1260" w:type="dxa"/>
            <w:tcBorders>
              <w:top w:val="single" w:sz="6" w:space="0" w:color="auto"/>
              <w:left w:val="single" w:sz="6" w:space="0" w:color="auto"/>
              <w:bottom w:val="single" w:sz="6" w:space="0" w:color="auto"/>
              <w:right w:val="single" w:sz="6" w:space="0" w:color="auto"/>
            </w:tcBorders>
          </w:tcPr>
          <w:p w14:paraId="1238CE74" w14:textId="70197F68" w:rsidR="006A0961" w:rsidRPr="004B6ED2" w:rsidRDefault="006A0961" w:rsidP="003C3ED8">
            <w:pPr>
              <w:widowControl w:val="0"/>
              <w:tabs>
                <w:tab w:val="left" w:pos="0"/>
              </w:tabs>
              <w:suppressAutoHyphens/>
              <w:overflowPunct w:val="0"/>
              <w:autoSpaceDE w:val="0"/>
              <w:autoSpaceDN w:val="0"/>
              <w:adjustRightInd w:val="0"/>
              <w:spacing w:after="0" w:line="240" w:lineRule="auto"/>
              <w:textAlignment w:val="baseline"/>
              <w:rPr>
                <w:rFonts w:ascii="Times New Roman" w:eastAsia="Times New Roman" w:hAnsi="Times New Roman" w:cs="Times New Roman"/>
                <w:sz w:val="24"/>
                <w:szCs w:val="20"/>
              </w:rPr>
            </w:pPr>
          </w:p>
        </w:tc>
        <w:tc>
          <w:tcPr>
            <w:tcW w:w="1260" w:type="dxa"/>
            <w:tcBorders>
              <w:top w:val="single" w:sz="6" w:space="0" w:color="auto"/>
              <w:left w:val="single" w:sz="6" w:space="0" w:color="auto"/>
              <w:bottom w:val="single" w:sz="6" w:space="0" w:color="auto"/>
              <w:right w:val="single" w:sz="6" w:space="0" w:color="auto"/>
            </w:tcBorders>
          </w:tcPr>
          <w:p w14:paraId="2854F775" w14:textId="77777777" w:rsidR="006A0961" w:rsidRPr="004B6ED2" w:rsidRDefault="006A0961" w:rsidP="003C3ED8">
            <w:pPr>
              <w:widowControl w:val="0"/>
              <w:tabs>
                <w:tab w:val="left" w:pos="0"/>
              </w:tabs>
              <w:suppressAutoHyphens/>
              <w:overflowPunct w:val="0"/>
              <w:autoSpaceDE w:val="0"/>
              <w:autoSpaceDN w:val="0"/>
              <w:adjustRightInd w:val="0"/>
              <w:spacing w:after="0" w:line="240" w:lineRule="auto"/>
              <w:textAlignment w:val="baseline"/>
              <w:rPr>
                <w:rFonts w:ascii="Times New Roman" w:eastAsia="Times New Roman" w:hAnsi="Times New Roman" w:cs="Times New Roman"/>
                <w:sz w:val="24"/>
                <w:szCs w:val="20"/>
              </w:rPr>
            </w:pPr>
          </w:p>
        </w:tc>
      </w:tr>
      <w:tr w:rsidR="006A0961" w:rsidRPr="004B6ED2" w14:paraId="078416DA" w14:textId="77777777" w:rsidTr="006A0961">
        <w:trPr>
          <w:jc w:val="center"/>
        </w:trPr>
        <w:tc>
          <w:tcPr>
            <w:tcW w:w="720" w:type="dxa"/>
            <w:tcBorders>
              <w:top w:val="nil"/>
              <w:left w:val="nil"/>
              <w:bottom w:val="nil"/>
              <w:right w:val="nil"/>
            </w:tcBorders>
          </w:tcPr>
          <w:p w14:paraId="1C3CC5BA" w14:textId="77777777" w:rsidR="006A0961" w:rsidRPr="004B6ED2" w:rsidRDefault="006A0961" w:rsidP="00F75FC2">
            <w:pPr>
              <w:widowControl w:val="0"/>
              <w:numPr>
                <w:ilvl w:val="0"/>
                <w:numId w:val="5"/>
              </w:numPr>
              <w:tabs>
                <w:tab w:val="left" w:pos="0"/>
              </w:tabs>
              <w:suppressAutoHyphens/>
              <w:overflowPunct w:val="0"/>
              <w:autoSpaceDE w:val="0"/>
              <w:autoSpaceDN w:val="0"/>
              <w:adjustRightInd w:val="0"/>
              <w:spacing w:after="0" w:line="240" w:lineRule="auto"/>
              <w:contextualSpacing/>
              <w:textAlignment w:val="baseline"/>
              <w:rPr>
                <w:rFonts w:ascii="Times New Roman" w:eastAsia="Times New Roman" w:hAnsi="Times New Roman" w:cs="Times New Roman"/>
                <w:sz w:val="24"/>
                <w:szCs w:val="20"/>
              </w:rPr>
            </w:pPr>
          </w:p>
        </w:tc>
        <w:tc>
          <w:tcPr>
            <w:tcW w:w="5400" w:type="dxa"/>
            <w:tcBorders>
              <w:top w:val="nil"/>
              <w:left w:val="nil"/>
              <w:bottom w:val="nil"/>
              <w:right w:val="nil"/>
            </w:tcBorders>
          </w:tcPr>
          <w:p w14:paraId="627A28FD" w14:textId="77777777" w:rsidR="006A0961" w:rsidRPr="004B6ED2" w:rsidRDefault="006A0961" w:rsidP="003C3ED8">
            <w:pPr>
              <w:widowControl w:val="0"/>
              <w:tabs>
                <w:tab w:val="left" w:pos="-114"/>
              </w:tabs>
              <w:suppressAutoHyphens/>
              <w:overflowPunct w:val="0"/>
              <w:autoSpaceDE w:val="0"/>
              <w:autoSpaceDN w:val="0"/>
              <w:adjustRightInd w:val="0"/>
              <w:spacing w:after="0" w:line="240" w:lineRule="auto"/>
              <w:ind w:left="-114"/>
              <w:textAlignment w:val="baseline"/>
              <w:rPr>
                <w:rFonts w:ascii="Times New Roman" w:eastAsia="Times New Roman" w:hAnsi="Times New Roman" w:cs="Times New Roman"/>
                <w:sz w:val="24"/>
                <w:szCs w:val="20"/>
              </w:rPr>
            </w:pPr>
            <w:r w:rsidRPr="004B6ED2">
              <w:rPr>
                <w:rFonts w:ascii="Times New Roman" w:eastAsia="Times New Roman" w:hAnsi="Times New Roman" w:cs="Times New Roman"/>
                <w:sz w:val="24"/>
                <w:szCs w:val="20"/>
              </w:rPr>
              <w:t>Cash Flow Projection</w:t>
            </w:r>
          </w:p>
        </w:tc>
        <w:tc>
          <w:tcPr>
            <w:tcW w:w="1260" w:type="dxa"/>
            <w:tcBorders>
              <w:top w:val="single" w:sz="6" w:space="0" w:color="auto"/>
              <w:left w:val="single" w:sz="6" w:space="0" w:color="auto"/>
              <w:bottom w:val="single" w:sz="6" w:space="0" w:color="auto"/>
              <w:right w:val="single" w:sz="6" w:space="0" w:color="auto"/>
            </w:tcBorders>
          </w:tcPr>
          <w:p w14:paraId="03836980" w14:textId="77777777" w:rsidR="006A0961" w:rsidRPr="004B6ED2" w:rsidRDefault="006A0961" w:rsidP="003C3ED8">
            <w:pPr>
              <w:widowControl w:val="0"/>
              <w:tabs>
                <w:tab w:val="left" w:pos="0"/>
              </w:tabs>
              <w:suppressAutoHyphens/>
              <w:overflowPunct w:val="0"/>
              <w:autoSpaceDE w:val="0"/>
              <w:autoSpaceDN w:val="0"/>
              <w:adjustRightInd w:val="0"/>
              <w:spacing w:after="0" w:line="240" w:lineRule="auto"/>
              <w:textAlignment w:val="baseline"/>
              <w:rPr>
                <w:rFonts w:ascii="Times New Roman" w:eastAsia="Times New Roman" w:hAnsi="Times New Roman" w:cs="Times New Roman"/>
                <w:sz w:val="24"/>
                <w:szCs w:val="20"/>
              </w:rPr>
            </w:pPr>
          </w:p>
        </w:tc>
        <w:tc>
          <w:tcPr>
            <w:tcW w:w="1350" w:type="dxa"/>
            <w:tcBorders>
              <w:top w:val="single" w:sz="6" w:space="0" w:color="auto"/>
              <w:left w:val="single" w:sz="6" w:space="0" w:color="auto"/>
              <w:bottom w:val="single" w:sz="6" w:space="0" w:color="auto"/>
              <w:right w:val="single" w:sz="6" w:space="0" w:color="auto"/>
            </w:tcBorders>
          </w:tcPr>
          <w:p w14:paraId="28ADD8D5" w14:textId="77777777" w:rsidR="006A0961" w:rsidRPr="004B6ED2" w:rsidRDefault="006A0961" w:rsidP="003C3ED8">
            <w:pPr>
              <w:widowControl w:val="0"/>
              <w:tabs>
                <w:tab w:val="left" w:pos="0"/>
              </w:tabs>
              <w:suppressAutoHyphens/>
              <w:overflowPunct w:val="0"/>
              <w:autoSpaceDE w:val="0"/>
              <w:autoSpaceDN w:val="0"/>
              <w:adjustRightInd w:val="0"/>
              <w:spacing w:after="0" w:line="240" w:lineRule="auto"/>
              <w:textAlignment w:val="baseline"/>
              <w:rPr>
                <w:rFonts w:ascii="Times New Roman" w:eastAsia="Times New Roman" w:hAnsi="Times New Roman" w:cs="Times New Roman"/>
                <w:sz w:val="24"/>
                <w:szCs w:val="20"/>
              </w:rPr>
            </w:pPr>
          </w:p>
        </w:tc>
        <w:tc>
          <w:tcPr>
            <w:tcW w:w="1260" w:type="dxa"/>
            <w:tcBorders>
              <w:top w:val="single" w:sz="6" w:space="0" w:color="auto"/>
              <w:left w:val="single" w:sz="6" w:space="0" w:color="auto"/>
              <w:bottom w:val="single" w:sz="6" w:space="0" w:color="auto"/>
              <w:right w:val="single" w:sz="6" w:space="0" w:color="auto"/>
            </w:tcBorders>
          </w:tcPr>
          <w:p w14:paraId="63730314" w14:textId="49359BFB" w:rsidR="006A0961" w:rsidRPr="004B6ED2" w:rsidRDefault="006A0961" w:rsidP="003C3ED8">
            <w:pPr>
              <w:widowControl w:val="0"/>
              <w:tabs>
                <w:tab w:val="left" w:pos="0"/>
              </w:tabs>
              <w:suppressAutoHyphens/>
              <w:overflowPunct w:val="0"/>
              <w:autoSpaceDE w:val="0"/>
              <w:autoSpaceDN w:val="0"/>
              <w:adjustRightInd w:val="0"/>
              <w:spacing w:after="0" w:line="240" w:lineRule="auto"/>
              <w:textAlignment w:val="baseline"/>
              <w:rPr>
                <w:rFonts w:ascii="Times New Roman" w:eastAsia="Times New Roman" w:hAnsi="Times New Roman" w:cs="Times New Roman"/>
                <w:sz w:val="24"/>
                <w:szCs w:val="20"/>
              </w:rPr>
            </w:pPr>
          </w:p>
        </w:tc>
        <w:tc>
          <w:tcPr>
            <w:tcW w:w="1260" w:type="dxa"/>
            <w:tcBorders>
              <w:top w:val="single" w:sz="6" w:space="0" w:color="auto"/>
              <w:left w:val="single" w:sz="6" w:space="0" w:color="auto"/>
              <w:bottom w:val="single" w:sz="6" w:space="0" w:color="auto"/>
              <w:right w:val="single" w:sz="6" w:space="0" w:color="auto"/>
            </w:tcBorders>
          </w:tcPr>
          <w:p w14:paraId="4E49FD37" w14:textId="77777777" w:rsidR="006A0961" w:rsidRPr="004B6ED2" w:rsidRDefault="006A0961" w:rsidP="003C3ED8">
            <w:pPr>
              <w:widowControl w:val="0"/>
              <w:tabs>
                <w:tab w:val="left" w:pos="0"/>
              </w:tabs>
              <w:suppressAutoHyphens/>
              <w:overflowPunct w:val="0"/>
              <w:autoSpaceDE w:val="0"/>
              <w:autoSpaceDN w:val="0"/>
              <w:adjustRightInd w:val="0"/>
              <w:spacing w:after="0" w:line="240" w:lineRule="auto"/>
              <w:textAlignment w:val="baseline"/>
              <w:rPr>
                <w:rFonts w:ascii="Times New Roman" w:eastAsia="Times New Roman" w:hAnsi="Times New Roman" w:cs="Times New Roman"/>
                <w:sz w:val="24"/>
                <w:szCs w:val="20"/>
              </w:rPr>
            </w:pPr>
          </w:p>
        </w:tc>
      </w:tr>
      <w:tr w:rsidR="006A0961" w:rsidRPr="004B6ED2" w14:paraId="56334F2D" w14:textId="77777777" w:rsidTr="006A0961">
        <w:trPr>
          <w:jc w:val="center"/>
        </w:trPr>
        <w:tc>
          <w:tcPr>
            <w:tcW w:w="720" w:type="dxa"/>
            <w:tcBorders>
              <w:top w:val="nil"/>
              <w:left w:val="nil"/>
              <w:bottom w:val="nil"/>
              <w:right w:val="nil"/>
            </w:tcBorders>
          </w:tcPr>
          <w:p w14:paraId="0C9FD79D" w14:textId="77777777" w:rsidR="006A0961" w:rsidRPr="004B6ED2" w:rsidRDefault="006A0961" w:rsidP="00F75FC2">
            <w:pPr>
              <w:widowControl w:val="0"/>
              <w:numPr>
                <w:ilvl w:val="0"/>
                <w:numId w:val="5"/>
              </w:numPr>
              <w:tabs>
                <w:tab w:val="left" w:pos="0"/>
              </w:tabs>
              <w:suppressAutoHyphens/>
              <w:overflowPunct w:val="0"/>
              <w:autoSpaceDE w:val="0"/>
              <w:autoSpaceDN w:val="0"/>
              <w:adjustRightInd w:val="0"/>
              <w:spacing w:after="0" w:line="240" w:lineRule="auto"/>
              <w:contextualSpacing/>
              <w:textAlignment w:val="baseline"/>
              <w:rPr>
                <w:rFonts w:ascii="Times New Roman" w:eastAsia="Times New Roman" w:hAnsi="Times New Roman" w:cs="Times New Roman"/>
                <w:sz w:val="24"/>
                <w:szCs w:val="20"/>
              </w:rPr>
            </w:pPr>
          </w:p>
        </w:tc>
        <w:tc>
          <w:tcPr>
            <w:tcW w:w="5400" w:type="dxa"/>
            <w:tcBorders>
              <w:top w:val="nil"/>
              <w:left w:val="nil"/>
              <w:bottom w:val="nil"/>
              <w:right w:val="nil"/>
            </w:tcBorders>
          </w:tcPr>
          <w:p w14:paraId="6B1F6B63" w14:textId="77777777" w:rsidR="006A0961" w:rsidRPr="004B6ED2" w:rsidRDefault="006A0961" w:rsidP="003C3ED8">
            <w:pPr>
              <w:widowControl w:val="0"/>
              <w:tabs>
                <w:tab w:val="left" w:pos="-114"/>
              </w:tabs>
              <w:suppressAutoHyphens/>
              <w:overflowPunct w:val="0"/>
              <w:autoSpaceDE w:val="0"/>
              <w:autoSpaceDN w:val="0"/>
              <w:adjustRightInd w:val="0"/>
              <w:spacing w:after="0" w:line="240" w:lineRule="auto"/>
              <w:ind w:left="-114"/>
              <w:textAlignment w:val="baseline"/>
              <w:rPr>
                <w:rFonts w:ascii="Times New Roman" w:eastAsia="Times New Roman" w:hAnsi="Times New Roman" w:cs="Times New Roman"/>
                <w:sz w:val="24"/>
                <w:szCs w:val="20"/>
              </w:rPr>
            </w:pPr>
            <w:r w:rsidRPr="004B6ED2">
              <w:rPr>
                <w:rFonts w:ascii="Times New Roman" w:eastAsia="Times New Roman" w:hAnsi="Times New Roman" w:cs="Times New Roman"/>
                <w:sz w:val="24"/>
                <w:szCs w:val="20"/>
              </w:rPr>
              <w:t>Most recent Audited Financial Statements &amp; Quarterly YTD Financials</w:t>
            </w:r>
          </w:p>
        </w:tc>
        <w:tc>
          <w:tcPr>
            <w:tcW w:w="1260" w:type="dxa"/>
            <w:tcBorders>
              <w:top w:val="single" w:sz="6" w:space="0" w:color="auto"/>
              <w:left w:val="single" w:sz="6" w:space="0" w:color="auto"/>
              <w:bottom w:val="single" w:sz="6" w:space="0" w:color="auto"/>
              <w:right w:val="single" w:sz="6" w:space="0" w:color="auto"/>
            </w:tcBorders>
          </w:tcPr>
          <w:p w14:paraId="2F67AE80" w14:textId="77777777" w:rsidR="006A0961" w:rsidRPr="004B6ED2" w:rsidRDefault="006A0961" w:rsidP="003C3ED8">
            <w:pPr>
              <w:widowControl w:val="0"/>
              <w:tabs>
                <w:tab w:val="left" w:pos="0"/>
              </w:tabs>
              <w:suppressAutoHyphens/>
              <w:overflowPunct w:val="0"/>
              <w:autoSpaceDE w:val="0"/>
              <w:autoSpaceDN w:val="0"/>
              <w:adjustRightInd w:val="0"/>
              <w:spacing w:after="0" w:line="240" w:lineRule="auto"/>
              <w:textAlignment w:val="baseline"/>
              <w:rPr>
                <w:rFonts w:ascii="Times New Roman" w:eastAsia="Times New Roman" w:hAnsi="Times New Roman" w:cs="Times New Roman"/>
                <w:sz w:val="24"/>
                <w:szCs w:val="20"/>
              </w:rPr>
            </w:pPr>
          </w:p>
        </w:tc>
        <w:tc>
          <w:tcPr>
            <w:tcW w:w="1350" w:type="dxa"/>
            <w:tcBorders>
              <w:top w:val="single" w:sz="6" w:space="0" w:color="auto"/>
              <w:left w:val="single" w:sz="6" w:space="0" w:color="auto"/>
              <w:bottom w:val="single" w:sz="6" w:space="0" w:color="auto"/>
              <w:right w:val="single" w:sz="6" w:space="0" w:color="auto"/>
            </w:tcBorders>
          </w:tcPr>
          <w:p w14:paraId="0CFB4825" w14:textId="77777777" w:rsidR="006A0961" w:rsidRPr="004B6ED2" w:rsidRDefault="006A0961" w:rsidP="003C3ED8">
            <w:pPr>
              <w:widowControl w:val="0"/>
              <w:tabs>
                <w:tab w:val="left" w:pos="0"/>
              </w:tabs>
              <w:suppressAutoHyphens/>
              <w:overflowPunct w:val="0"/>
              <w:autoSpaceDE w:val="0"/>
              <w:autoSpaceDN w:val="0"/>
              <w:adjustRightInd w:val="0"/>
              <w:spacing w:after="0" w:line="240" w:lineRule="auto"/>
              <w:textAlignment w:val="baseline"/>
              <w:rPr>
                <w:rFonts w:ascii="Times New Roman" w:eastAsia="Times New Roman" w:hAnsi="Times New Roman" w:cs="Times New Roman"/>
                <w:sz w:val="24"/>
                <w:szCs w:val="20"/>
              </w:rPr>
            </w:pPr>
          </w:p>
        </w:tc>
        <w:tc>
          <w:tcPr>
            <w:tcW w:w="1260" w:type="dxa"/>
            <w:tcBorders>
              <w:top w:val="single" w:sz="6" w:space="0" w:color="auto"/>
              <w:left w:val="single" w:sz="6" w:space="0" w:color="auto"/>
              <w:bottom w:val="single" w:sz="6" w:space="0" w:color="auto"/>
              <w:right w:val="single" w:sz="6" w:space="0" w:color="auto"/>
            </w:tcBorders>
          </w:tcPr>
          <w:p w14:paraId="379E2FF4" w14:textId="30642564" w:rsidR="006A0961" w:rsidRPr="004B6ED2" w:rsidRDefault="006A0961" w:rsidP="003C3ED8">
            <w:pPr>
              <w:widowControl w:val="0"/>
              <w:tabs>
                <w:tab w:val="left" w:pos="0"/>
              </w:tabs>
              <w:suppressAutoHyphens/>
              <w:overflowPunct w:val="0"/>
              <w:autoSpaceDE w:val="0"/>
              <w:autoSpaceDN w:val="0"/>
              <w:adjustRightInd w:val="0"/>
              <w:spacing w:after="0" w:line="240" w:lineRule="auto"/>
              <w:textAlignment w:val="baseline"/>
              <w:rPr>
                <w:rFonts w:ascii="Times New Roman" w:eastAsia="Times New Roman" w:hAnsi="Times New Roman" w:cs="Times New Roman"/>
                <w:sz w:val="24"/>
                <w:szCs w:val="20"/>
              </w:rPr>
            </w:pPr>
          </w:p>
        </w:tc>
        <w:tc>
          <w:tcPr>
            <w:tcW w:w="1260" w:type="dxa"/>
            <w:tcBorders>
              <w:top w:val="single" w:sz="6" w:space="0" w:color="auto"/>
              <w:left w:val="single" w:sz="6" w:space="0" w:color="auto"/>
              <w:bottom w:val="single" w:sz="6" w:space="0" w:color="auto"/>
              <w:right w:val="single" w:sz="6" w:space="0" w:color="auto"/>
            </w:tcBorders>
          </w:tcPr>
          <w:p w14:paraId="4AA27A1C" w14:textId="77777777" w:rsidR="006A0961" w:rsidRPr="004B6ED2" w:rsidRDefault="006A0961" w:rsidP="003C3ED8">
            <w:pPr>
              <w:widowControl w:val="0"/>
              <w:tabs>
                <w:tab w:val="left" w:pos="0"/>
              </w:tabs>
              <w:suppressAutoHyphens/>
              <w:overflowPunct w:val="0"/>
              <w:autoSpaceDE w:val="0"/>
              <w:autoSpaceDN w:val="0"/>
              <w:adjustRightInd w:val="0"/>
              <w:spacing w:after="0" w:line="240" w:lineRule="auto"/>
              <w:textAlignment w:val="baseline"/>
              <w:rPr>
                <w:rFonts w:ascii="Times New Roman" w:eastAsia="Times New Roman" w:hAnsi="Times New Roman" w:cs="Times New Roman"/>
                <w:sz w:val="24"/>
                <w:szCs w:val="20"/>
              </w:rPr>
            </w:pPr>
          </w:p>
        </w:tc>
      </w:tr>
      <w:tr w:rsidR="006A0961" w:rsidRPr="004B6ED2" w14:paraId="348A11E1" w14:textId="77777777" w:rsidTr="006A0961">
        <w:trPr>
          <w:jc w:val="center"/>
        </w:trPr>
        <w:tc>
          <w:tcPr>
            <w:tcW w:w="720" w:type="dxa"/>
            <w:tcBorders>
              <w:top w:val="nil"/>
              <w:left w:val="nil"/>
              <w:bottom w:val="nil"/>
              <w:right w:val="nil"/>
            </w:tcBorders>
          </w:tcPr>
          <w:p w14:paraId="5958ADE0" w14:textId="77777777" w:rsidR="006A0961" w:rsidRPr="004B6ED2" w:rsidRDefault="006A0961" w:rsidP="00F75FC2">
            <w:pPr>
              <w:widowControl w:val="0"/>
              <w:numPr>
                <w:ilvl w:val="0"/>
                <w:numId w:val="5"/>
              </w:numPr>
              <w:tabs>
                <w:tab w:val="left" w:pos="0"/>
              </w:tabs>
              <w:suppressAutoHyphens/>
              <w:overflowPunct w:val="0"/>
              <w:autoSpaceDE w:val="0"/>
              <w:autoSpaceDN w:val="0"/>
              <w:adjustRightInd w:val="0"/>
              <w:spacing w:after="0" w:line="240" w:lineRule="auto"/>
              <w:contextualSpacing/>
              <w:textAlignment w:val="baseline"/>
              <w:rPr>
                <w:rFonts w:ascii="Times New Roman" w:eastAsia="Times New Roman" w:hAnsi="Times New Roman" w:cs="Times New Roman"/>
                <w:sz w:val="24"/>
                <w:szCs w:val="20"/>
              </w:rPr>
            </w:pPr>
          </w:p>
        </w:tc>
        <w:tc>
          <w:tcPr>
            <w:tcW w:w="5400" w:type="dxa"/>
            <w:tcBorders>
              <w:top w:val="nil"/>
              <w:left w:val="nil"/>
              <w:bottom w:val="nil"/>
              <w:right w:val="nil"/>
            </w:tcBorders>
          </w:tcPr>
          <w:p w14:paraId="3A136183" w14:textId="77777777" w:rsidR="006A0961" w:rsidRPr="004B6ED2" w:rsidRDefault="006A0961" w:rsidP="003C3ED8">
            <w:pPr>
              <w:widowControl w:val="0"/>
              <w:tabs>
                <w:tab w:val="left" w:pos="-114"/>
              </w:tabs>
              <w:suppressAutoHyphens/>
              <w:overflowPunct w:val="0"/>
              <w:autoSpaceDE w:val="0"/>
              <w:autoSpaceDN w:val="0"/>
              <w:adjustRightInd w:val="0"/>
              <w:spacing w:after="0" w:line="240" w:lineRule="auto"/>
              <w:ind w:left="-114"/>
              <w:textAlignment w:val="baseline"/>
              <w:rPr>
                <w:rFonts w:ascii="Times New Roman" w:eastAsia="Times New Roman" w:hAnsi="Times New Roman" w:cs="Times New Roman"/>
                <w:sz w:val="24"/>
                <w:szCs w:val="20"/>
              </w:rPr>
            </w:pPr>
            <w:r w:rsidRPr="004B6ED2">
              <w:rPr>
                <w:rFonts w:ascii="Times New Roman" w:eastAsia="Times New Roman" w:hAnsi="Times New Roman" w:cs="Times New Roman"/>
                <w:sz w:val="24"/>
                <w:szCs w:val="20"/>
              </w:rPr>
              <w:t>Current Organizational Operating Budget</w:t>
            </w:r>
          </w:p>
        </w:tc>
        <w:tc>
          <w:tcPr>
            <w:tcW w:w="1260" w:type="dxa"/>
            <w:tcBorders>
              <w:top w:val="single" w:sz="6" w:space="0" w:color="auto"/>
              <w:left w:val="single" w:sz="6" w:space="0" w:color="auto"/>
              <w:bottom w:val="single" w:sz="6" w:space="0" w:color="auto"/>
              <w:right w:val="single" w:sz="6" w:space="0" w:color="auto"/>
            </w:tcBorders>
          </w:tcPr>
          <w:p w14:paraId="1490B117" w14:textId="77777777" w:rsidR="006A0961" w:rsidRPr="004B6ED2" w:rsidRDefault="006A0961" w:rsidP="003C3ED8">
            <w:pPr>
              <w:widowControl w:val="0"/>
              <w:tabs>
                <w:tab w:val="left" w:pos="0"/>
              </w:tabs>
              <w:suppressAutoHyphens/>
              <w:overflowPunct w:val="0"/>
              <w:autoSpaceDE w:val="0"/>
              <w:autoSpaceDN w:val="0"/>
              <w:adjustRightInd w:val="0"/>
              <w:spacing w:after="0" w:line="240" w:lineRule="auto"/>
              <w:textAlignment w:val="baseline"/>
              <w:rPr>
                <w:rFonts w:ascii="Times New Roman" w:eastAsia="Times New Roman" w:hAnsi="Times New Roman" w:cs="Times New Roman"/>
                <w:sz w:val="24"/>
                <w:szCs w:val="20"/>
              </w:rPr>
            </w:pPr>
          </w:p>
        </w:tc>
        <w:tc>
          <w:tcPr>
            <w:tcW w:w="1350" w:type="dxa"/>
            <w:tcBorders>
              <w:top w:val="single" w:sz="6" w:space="0" w:color="auto"/>
              <w:left w:val="single" w:sz="6" w:space="0" w:color="auto"/>
              <w:bottom w:val="single" w:sz="6" w:space="0" w:color="auto"/>
              <w:right w:val="single" w:sz="6" w:space="0" w:color="auto"/>
            </w:tcBorders>
          </w:tcPr>
          <w:p w14:paraId="14528D38" w14:textId="77777777" w:rsidR="006A0961" w:rsidRPr="004B6ED2" w:rsidRDefault="006A0961" w:rsidP="003C3ED8">
            <w:pPr>
              <w:widowControl w:val="0"/>
              <w:tabs>
                <w:tab w:val="left" w:pos="0"/>
              </w:tabs>
              <w:suppressAutoHyphens/>
              <w:overflowPunct w:val="0"/>
              <w:autoSpaceDE w:val="0"/>
              <w:autoSpaceDN w:val="0"/>
              <w:adjustRightInd w:val="0"/>
              <w:spacing w:after="0" w:line="240" w:lineRule="auto"/>
              <w:textAlignment w:val="baseline"/>
              <w:rPr>
                <w:rFonts w:ascii="Times New Roman" w:eastAsia="Times New Roman" w:hAnsi="Times New Roman" w:cs="Times New Roman"/>
                <w:sz w:val="24"/>
                <w:szCs w:val="20"/>
              </w:rPr>
            </w:pPr>
          </w:p>
        </w:tc>
        <w:tc>
          <w:tcPr>
            <w:tcW w:w="1260" w:type="dxa"/>
            <w:tcBorders>
              <w:top w:val="single" w:sz="6" w:space="0" w:color="auto"/>
              <w:left w:val="single" w:sz="6" w:space="0" w:color="auto"/>
              <w:bottom w:val="single" w:sz="6" w:space="0" w:color="auto"/>
              <w:right w:val="single" w:sz="6" w:space="0" w:color="auto"/>
            </w:tcBorders>
          </w:tcPr>
          <w:p w14:paraId="0DE6724F" w14:textId="1F0B6C9D" w:rsidR="006A0961" w:rsidRPr="004B6ED2" w:rsidRDefault="006A0961" w:rsidP="003C3ED8">
            <w:pPr>
              <w:widowControl w:val="0"/>
              <w:tabs>
                <w:tab w:val="left" w:pos="0"/>
              </w:tabs>
              <w:suppressAutoHyphens/>
              <w:overflowPunct w:val="0"/>
              <w:autoSpaceDE w:val="0"/>
              <w:autoSpaceDN w:val="0"/>
              <w:adjustRightInd w:val="0"/>
              <w:spacing w:after="0" w:line="240" w:lineRule="auto"/>
              <w:textAlignment w:val="baseline"/>
              <w:rPr>
                <w:rFonts w:ascii="Times New Roman" w:eastAsia="Times New Roman" w:hAnsi="Times New Roman" w:cs="Times New Roman"/>
                <w:sz w:val="24"/>
                <w:szCs w:val="20"/>
              </w:rPr>
            </w:pPr>
          </w:p>
        </w:tc>
        <w:tc>
          <w:tcPr>
            <w:tcW w:w="1260" w:type="dxa"/>
            <w:tcBorders>
              <w:top w:val="single" w:sz="6" w:space="0" w:color="auto"/>
              <w:left w:val="single" w:sz="6" w:space="0" w:color="auto"/>
              <w:bottom w:val="single" w:sz="6" w:space="0" w:color="auto"/>
              <w:right w:val="single" w:sz="6" w:space="0" w:color="auto"/>
            </w:tcBorders>
          </w:tcPr>
          <w:p w14:paraId="5CBC07F4" w14:textId="77777777" w:rsidR="006A0961" w:rsidRPr="004B6ED2" w:rsidRDefault="006A0961" w:rsidP="003C3ED8">
            <w:pPr>
              <w:widowControl w:val="0"/>
              <w:tabs>
                <w:tab w:val="left" w:pos="0"/>
              </w:tabs>
              <w:suppressAutoHyphens/>
              <w:overflowPunct w:val="0"/>
              <w:autoSpaceDE w:val="0"/>
              <w:autoSpaceDN w:val="0"/>
              <w:adjustRightInd w:val="0"/>
              <w:spacing w:after="0" w:line="240" w:lineRule="auto"/>
              <w:textAlignment w:val="baseline"/>
              <w:rPr>
                <w:rFonts w:ascii="Times New Roman" w:eastAsia="Times New Roman" w:hAnsi="Times New Roman" w:cs="Times New Roman"/>
                <w:sz w:val="24"/>
                <w:szCs w:val="20"/>
              </w:rPr>
            </w:pPr>
          </w:p>
        </w:tc>
      </w:tr>
      <w:tr w:rsidR="006A0961" w:rsidRPr="004B6ED2" w14:paraId="4BB90DF7" w14:textId="77777777" w:rsidTr="00A23A2A">
        <w:trPr>
          <w:jc w:val="center"/>
        </w:trPr>
        <w:tc>
          <w:tcPr>
            <w:tcW w:w="720" w:type="dxa"/>
            <w:tcBorders>
              <w:top w:val="nil"/>
              <w:left w:val="nil"/>
              <w:bottom w:val="nil"/>
              <w:right w:val="nil"/>
            </w:tcBorders>
          </w:tcPr>
          <w:p w14:paraId="4065DE02" w14:textId="77777777" w:rsidR="006A0961" w:rsidRPr="004B6ED2" w:rsidRDefault="006A0961" w:rsidP="003C3ED8">
            <w:pPr>
              <w:widowControl w:val="0"/>
              <w:tabs>
                <w:tab w:val="left" w:pos="0"/>
              </w:tabs>
              <w:suppressAutoHyphens/>
              <w:overflowPunct w:val="0"/>
              <w:autoSpaceDE w:val="0"/>
              <w:autoSpaceDN w:val="0"/>
              <w:adjustRightInd w:val="0"/>
              <w:spacing w:after="0" w:line="240" w:lineRule="auto"/>
              <w:textAlignment w:val="baseline"/>
              <w:rPr>
                <w:rFonts w:ascii="Times New Roman" w:eastAsia="Times New Roman" w:hAnsi="Times New Roman" w:cs="Times New Roman"/>
                <w:sz w:val="24"/>
                <w:szCs w:val="20"/>
              </w:rPr>
            </w:pPr>
          </w:p>
        </w:tc>
        <w:tc>
          <w:tcPr>
            <w:tcW w:w="10530" w:type="dxa"/>
            <w:gridSpan w:val="5"/>
            <w:tcBorders>
              <w:top w:val="nil"/>
              <w:left w:val="nil"/>
              <w:bottom w:val="nil"/>
              <w:right w:val="nil"/>
            </w:tcBorders>
          </w:tcPr>
          <w:p w14:paraId="7DD2B0B6" w14:textId="77777777" w:rsidR="006A0961" w:rsidRDefault="006A0961" w:rsidP="003C3ED8">
            <w:pPr>
              <w:widowControl w:val="0"/>
              <w:tabs>
                <w:tab w:val="left" w:pos="0"/>
              </w:tabs>
              <w:suppressAutoHyphens/>
              <w:overflowPunct w:val="0"/>
              <w:autoSpaceDE w:val="0"/>
              <w:autoSpaceDN w:val="0"/>
              <w:adjustRightInd w:val="0"/>
              <w:spacing w:after="0" w:line="240" w:lineRule="auto"/>
              <w:textAlignment w:val="baseline"/>
              <w:rPr>
                <w:rFonts w:ascii="Times New Roman" w:eastAsia="Times New Roman" w:hAnsi="Times New Roman" w:cs="Times New Roman"/>
                <w:sz w:val="24"/>
                <w:szCs w:val="20"/>
              </w:rPr>
            </w:pPr>
          </w:p>
          <w:p w14:paraId="1F02DBDA" w14:textId="3E004A14" w:rsidR="006A0961" w:rsidRPr="004B6ED2" w:rsidRDefault="006A0961" w:rsidP="003C3ED8">
            <w:pPr>
              <w:widowControl w:val="0"/>
              <w:tabs>
                <w:tab w:val="left" w:pos="0"/>
              </w:tabs>
              <w:suppressAutoHyphens/>
              <w:overflowPunct w:val="0"/>
              <w:autoSpaceDE w:val="0"/>
              <w:autoSpaceDN w:val="0"/>
              <w:adjustRightInd w:val="0"/>
              <w:spacing w:after="0" w:line="240" w:lineRule="auto"/>
              <w:textAlignment w:val="baseline"/>
              <w:rPr>
                <w:rFonts w:ascii="Times New Roman" w:eastAsia="Times New Roman" w:hAnsi="Times New Roman" w:cs="Times New Roman"/>
                <w:sz w:val="24"/>
                <w:szCs w:val="20"/>
              </w:rPr>
            </w:pPr>
          </w:p>
        </w:tc>
      </w:tr>
      <w:tr w:rsidR="006A0961" w:rsidRPr="004B6ED2" w14:paraId="62D7E25F" w14:textId="77777777" w:rsidTr="004A7B88">
        <w:trPr>
          <w:trHeight w:val="297"/>
          <w:jc w:val="center"/>
        </w:trPr>
        <w:tc>
          <w:tcPr>
            <w:tcW w:w="11250" w:type="dxa"/>
            <w:gridSpan w:val="6"/>
            <w:tcBorders>
              <w:top w:val="nil"/>
              <w:left w:val="nil"/>
              <w:bottom w:val="nil"/>
              <w:right w:val="nil"/>
            </w:tcBorders>
          </w:tcPr>
          <w:p w14:paraId="1449809E" w14:textId="365FDC1E" w:rsidR="006A0961" w:rsidRPr="004B6ED2" w:rsidRDefault="006A0961" w:rsidP="003C3ED8">
            <w:pPr>
              <w:widowControl w:val="0"/>
              <w:tabs>
                <w:tab w:val="left" w:pos="-147"/>
              </w:tabs>
              <w:suppressAutoHyphens/>
              <w:overflowPunct w:val="0"/>
              <w:autoSpaceDE w:val="0"/>
              <w:autoSpaceDN w:val="0"/>
              <w:adjustRightInd w:val="0"/>
              <w:spacing w:after="0" w:line="240" w:lineRule="auto"/>
              <w:ind w:left="-57"/>
              <w:textAlignment w:val="baseline"/>
              <w:rPr>
                <w:rFonts w:ascii="Times New Roman" w:eastAsia="Times New Roman" w:hAnsi="Times New Roman" w:cs="Times New Roman"/>
                <w:b/>
                <w:sz w:val="24"/>
                <w:szCs w:val="20"/>
              </w:rPr>
            </w:pPr>
            <w:r w:rsidRPr="004B6ED2">
              <w:rPr>
                <w:rFonts w:ascii="Times New Roman" w:eastAsia="Times New Roman" w:hAnsi="Times New Roman" w:cs="Times New Roman"/>
                <w:b/>
                <w:sz w:val="24"/>
                <w:szCs w:val="20"/>
              </w:rPr>
              <w:t xml:space="preserve">* </w:t>
            </w:r>
            <w:r w:rsidRPr="004B6ED2">
              <w:rPr>
                <w:rFonts w:ascii="Times New Roman" w:eastAsia="Times New Roman" w:hAnsi="Times New Roman" w:cs="Times New Roman"/>
                <w:b/>
                <w:sz w:val="28"/>
                <w:szCs w:val="28"/>
              </w:rPr>
              <w:t xml:space="preserve">Complete CEDAC Predevelopment Loan Increase Budget and Certification form – note, there are two tabs, one of which requires </w:t>
            </w:r>
            <w:r>
              <w:rPr>
                <w:rFonts w:ascii="Times New Roman" w:eastAsia="Times New Roman" w:hAnsi="Times New Roman" w:cs="Times New Roman"/>
                <w:b/>
                <w:sz w:val="28"/>
                <w:szCs w:val="28"/>
              </w:rPr>
              <w:t xml:space="preserve">a </w:t>
            </w:r>
            <w:r w:rsidRPr="004B6ED2">
              <w:rPr>
                <w:rFonts w:ascii="Times New Roman" w:eastAsia="Times New Roman" w:hAnsi="Times New Roman" w:cs="Times New Roman"/>
                <w:b/>
                <w:sz w:val="28"/>
                <w:szCs w:val="28"/>
              </w:rPr>
              <w:t>signature.</w:t>
            </w:r>
          </w:p>
        </w:tc>
      </w:tr>
    </w:tbl>
    <w:p w14:paraId="0F144077" w14:textId="77777777" w:rsidR="00F75FC2" w:rsidRPr="004B6ED2" w:rsidRDefault="00F75FC2" w:rsidP="00F75FC2">
      <w:pPr>
        <w:widowControl w:val="0"/>
        <w:overflowPunct w:val="0"/>
        <w:autoSpaceDE w:val="0"/>
        <w:autoSpaceDN w:val="0"/>
        <w:adjustRightInd w:val="0"/>
        <w:spacing w:after="0" w:line="240" w:lineRule="auto"/>
        <w:textAlignment w:val="baseline"/>
        <w:rPr>
          <w:rFonts w:ascii="Times New Roman" w:eastAsia="Times New Roman" w:hAnsi="Times New Roman" w:cs="Times New Roman"/>
          <w:sz w:val="24"/>
          <w:szCs w:val="20"/>
        </w:rPr>
      </w:pPr>
    </w:p>
    <w:p w14:paraId="6F57D3E8" w14:textId="77777777" w:rsidR="00D07476" w:rsidRPr="00996905" w:rsidRDefault="00D07476" w:rsidP="00547B67">
      <w:pPr>
        <w:spacing w:after="0" w:line="240" w:lineRule="auto"/>
        <w:rPr>
          <w:rFonts w:ascii="Times New Roman" w:hAnsi="Times New Roman" w:cs="Times New Roman"/>
        </w:rPr>
      </w:pPr>
    </w:p>
    <w:sectPr w:rsidR="00D07476" w:rsidRPr="00996905">
      <w:headerReference w:type="default" r:id="rId12"/>
      <w:footerReference w:type="default" r:id="rId13"/>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286F76B9" w14:textId="77777777" w:rsidR="007A30C9" w:rsidRDefault="007A30C9" w:rsidP="00A67B24">
      <w:pPr>
        <w:spacing w:after="0" w:line="240" w:lineRule="auto"/>
      </w:pPr>
      <w:r>
        <w:separator/>
      </w:r>
    </w:p>
  </w:endnote>
  <w:endnote w:type="continuationSeparator" w:id="0">
    <w:p w14:paraId="0F45ED4E" w14:textId="77777777" w:rsidR="007A30C9" w:rsidRDefault="007A30C9" w:rsidP="00A67B2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734211294"/>
      <w:docPartObj>
        <w:docPartGallery w:val="Page Numbers (Bottom of Page)"/>
        <w:docPartUnique/>
      </w:docPartObj>
    </w:sdtPr>
    <w:sdtEndPr>
      <w:rPr>
        <w:noProof/>
      </w:rPr>
    </w:sdtEndPr>
    <w:sdtContent>
      <w:p w14:paraId="55D452D2" w14:textId="0D5F2382" w:rsidR="009162CB" w:rsidRDefault="009162CB" w:rsidP="000311BC">
        <w:pPr>
          <w:pStyle w:val="Footer"/>
          <w:jc w:val="center"/>
        </w:pPr>
        <w:r w:rsidRPr="000311BC">
          <w:rPr>
            <w:rFonts w:ascii="Times New Roman" w:hAnsi="Times New Roman" w:cs="Times New Roman"/>
          </w:rPr>
          <w:fldChar w:fldCharType="begin"/>
        </w:r>
        <w:r w:rsidRPr="000311BC">
          <w:rPr>
            <w:rFonts w:ascii="Times New Roman" w:hAnsi="Times New Roman" w:cs="Times New Roman"/>
          </w:rPr>
          <w:instrText xml:space="preserve"> PAGE   \* MERGEFORMAT </w:instrText>
        </w:r>
        <w:r w:rsidRPr="000311BC">
          <w:rPr>
            <w:rFonts w:ascii="Times New Roman" w:hAnsi="Times New Roman" w:cs="Times New Roman"/>
          </w:rPr>
          <w:fldChar w:fldCharType="separate"/>
        </w:r>
        <w:r w:rsidRPr="000311BC">
          <w:rPr>
            <w:rFonts w:ascii="Times New Roman" w:hAnsi="Times New Roman" w:cs="Times New Roman"/>
            <w:noProof/>
          </w:rPr>
          <w:t>2</w:t>
        </w:r>
        <w:r w:rsidRPr="000311BC">
          <w:rPr>
            <w:rFonts w:ascii="Times New Roman" w:hAnsi="Times New Roman" w:cs="Times New Roman"/>
            <w:noProof/>
          </w:rPr>
          <w:fldChar w:fldCharType="end"/>
        </w:r>
      </w:p>
    </w:sdtContent>
  </w:sdt>
  <w:p w14:paraId="0522F0CC" w14:textId="347BFD91" w:rsidR="009162CB" w:rsidRPr="009E5BCC" w:rsidRDefault="009E5BCC">
    <w:pPr>
      <w:pStyle w:val="Footer"/>
      <w:rPr>
        <w:rFonts w:ascii="Times New Roman" w:hAnsi="Times New Roman" w:cs="Times New Roman"/>
        <w:i/>
        <w:iCs/>
      </w:rPr>
    </w:pPr>
    <w:r>
      <w:rPr>
        <w:rFonts w:ascii="Times New Roman" w:hAnsi="Times New Roman" w:cs="Times New Roman"/>
        <w:i/>
        <w:iCs/>
      </w:rPr>
      <w:t>Form last</w:t>
    </w:r>
    <w:r w:rsidRPr="009E5BCC">
      <w:rPr>
        <w:rFonts w:ascii="Times New Roman" w:hAnsi="Times New Roman" w:cs="Times New Roman"/>
        <w:i/>
        <w:iCs/>
      </w:rPr>
      <w:t xml:space="preserve"> updated 3/13/25</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3AC60A76" w14:textId="77777777" w:rsidR="007A30C9" w:rsidRDefault="007A30C9" w:rsidP="00A67B24">
      <w:pPr>
        <w:spacing w:after="0" w:line="240" w:lineRule="auto"/>
      </w:pPr>
      <w:r>
        <w:separator/>
      </w:r>
    </w:p>
  </w:footnote>
  <w:footnote w:type="continuationSeparator" w:id="0">
    <w:p w14:paraId="4F0FCAC3" w14:textId="77777777" w:rsidR="007A30C9" w:rsidRDefault="007A30C9" w:rsidP="00A67B24">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D0E81CD" w14:textId="77777777" w:rsidR="00A67B24" w:rsidRDefault="00A67B24">
    <w:pPr>
      <w:pStyle w:val="Header"/>
    </w:pPr>
    <w:r>
      <w:rPr>
        <w:noProof/>
      </w:rPr>
      <w:drawing>
        <wp:inline distT="0" distB="0" distL="0" distR="0" wp14:anchorId="45222F5C" wp14:editId="4B7FC326">
          <wp:extent cx="5943600" cy="464185"/>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CEDAC_horizontal_RGB.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5943600" cy="464185"/>
                  </a:xfrm>
                  <a:prstGeom prst="rect">
                    <a:avLst/>
                  </a:prstGeom>
                </pic:spPr>
              </pic:pic>
            </a:graphicData>
          </a:graphic>
        </wp:inline>
      </w:drawing>
    </w:r>
  </w:p>
  <w:p w14:paraId="00964415" w14:textId="77777777" w:rsidR="00A67B24" w:rsidRDefault="00A67B24">
    <w:pPr>
      <w:pStyle w:val="Header"/>
    </w:pPr>
  </w:p>
  <w:p w14:paraId="1FBE8C5C" w14:textId="77777777" w:rsidR="00BB75DC" w:rsidRDefault="00BB75DC">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2045243C"/>
    <w:multiLevelType w:val="hybridMultilevel"/>
    <w:tmpl w:val="F48AE3D0"/>
    <w:lvl w:ilvl="0" w:tplc="EAA2116E">
      <w:numFmt w:val="bullet"/>
      <w:lvlText w:val=""/>
      <w:lvlJc w:val="left"/>
      <w:pPr>
        <w:ind w:left="720" w:hanging="360"/>
      </w:pPr>
      <w:rPr>
        <w:rFonts w:ascii="Symbol" w:eastAsiaTheme="minorHAnsi" w:hAnsi="Symbol"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2B9657BD"/>
    <w:multiLevelType w:val="hybridMultilevel"/>
    <w:tmpl w:val="8B8621E0"/>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39DD1171"/>
    <w:multiLevelType w:val="hybridMultilevel"/>
    <w:tmpl w:val="7DF22EDE"/>
    <w:lvl w:ilvl="0" w:tplc="04090001">
      <w:start w:val="1"/>
      <w:numFmt w:val="bullet"/>
      <w:lvlText w:val=""/>
      <w:lvlJc w:val="left"/>
      <w:pPr>
        <w:ind w:left="630" w:hanging="360"/>
      </w:pPr>
      <w:rPr>
        <w:rFonts w:ascii="Symbol" w:hAnsi="Symbol" w:hint="default"/>
      </w:rPr>
    </w:lvl>
    <w:lvl w:ilvl="1" w:tplc="04090003" w:tentative="1">
      <w:start w:val="1"/>
      <w:numFmt w:val="bullet"/>
      <w:lvlText w:val="o"/>
      <w:lvlJc w:val="left"/>
      <w:pPr>
        <w:ind w:left="1350" w:hanging="360"/>
      </w:pPr>
      <w:rPr>
        <w:rFonts w:ascii="Courier New" w:hAnsi="Courier New" w:cs="Courier New" w:hint="default"/>
      </w:rPr>
    </w:lvl>
    <w:lvl w:ilvl="2" w:tplc="04090005" w:tentative="1">
      <w:start w:val="1"/>
      <w:numFmt w:val="bullet"/>
      <w:lvlText w:val=""/>
      <w:lvlJc w:val="left"/>
      <w:pPr>
        <w:ind w:left="2070" w:hanging="360"/>
      </w:pPr>
      <w:rPr>
        <w:rFonts w:ascii="Wingdings" w:hAnsi="Wingdings" w:hint="default"/>
      </w:rPr>
    </w:lvl>
    <w:lvl w:ilvl="3" w:tplc="04090001" w:tentative="1">
      <w:start w:val="1"/>
      <w:numFmt w:val="bullet"/>
      <w:lvlText w:val=""/>
      <w:lvlJc w:val="left"/>
      <w:pPr>
        <w:ind w:left="2790" w:hanging="360"/>
      </w:pPr>
      <w:rPr>
        <w:rFonts w:ascii="Symbol" w:hAnsi="Symbol" w:hint="default"/>
      </w:rPr>
    </w:lvl>
    <w:lvl w:ilvl="4" w:tplc="04090003" w:tentative="1">
      <w:start w:val="1"/>
      <w:numFmt w:val="bullet"/>
      <w:lvlText w:val="o"/>
      <w:lvlJc w:val="left"/>
      <w:pPr>
        <w:ind w:left="3510" w:hanging="360"/>
      </w:pPr>
      <w:rPr>
        <w:rFonts w:ascii="Courier New" w:hAnsi="Courier New" w:cs="Courier New" w:hint="default"/>
      </w:rPr>
    </w:lvl>
    <w:lvl w:ilvl="5" w:tplc="04090005" w:tentative="1">
      <w:start w:val="1"/>
      <w:numFmt w:val="bullet"/>
      <w:lvlText w:val=""/>
      <w:lvlJc w:val="left"/>
      <w:pPr>
        <w:ind w:left="4230" w:hanging="360"/>
      </w:pPr>
      <w:rPr>
        <w:rFonts w:ascii="Wingdings" w:hAnsi="Wingdings" w:hint="default"/>
      </w:rPr>
    </w:lvl>
    <w:lvl w:ilvl="6" w:tplc="04090001" w:tentative="1">
      <w:start w:val="1"/>
      <w:numFmt w:val="bullet"/>
      <w:lvlText w:val=""/>
      <w:lvlJc w:val="left"/>
      <w:pPr>
        <w:ind w:left="4950" w:hanging="360"/>
      </w:pPr>
      <w:rPr>
        <w:rFonts w:ascii="Symbol" w:hAnsi="Symbol" w:hint="default"/>
      </w:rPr>
    </w:lvl>
    <w:lvl w:ilvl="7" w:tplc="04090003" w:tentative="1">
      <w:start w:val="1"/>
      <w:numFmt w:val="bullet"/>
      <w:lvlText w:val="o"/>
      <w:lvlJc w:val="left"/>
      <w:pPr>
        <w:ind w:left="5670" w:hanging="360"/>
      </w:pPr>
      <w:rPr>
        <w:rFonts w:ascii="Courier New" w:hAnsi="Courier New" w:cs="Courier New" w:hint="default"/>
      </w:rPr>
    </w:lvl>
    <w:lvl w:ilvl="8" w:tplc="04090005" w:tentative="1">
      <w:start w:val="1"/>
      <w:numFmt w:val="bullet"/>
      <w:lvlText w:val=""/>
      <w:lvlJc w:val="left"/>
      <w:pPr>
        <w:ind w:left="6390" w:hanging="360"/>
      </w:pPr>
      <w:rPr>
        <w:rFonts w:ascii="Wingdings" w:hAnsi="Wingdings" w:hint="default"/>
      </w:rPr>
    </w:lvl>
  </w:abstractNum>
  <w:abstractNum w:abstractNumId="3" w15:restartNumberingAfterBreak="0">
    <w:nsid w:val="3BFB4D26"/>
    <w:multiLevelType w:val="hybridMultilevel"/>
    <w:tmpl w:val="98FC7BE4"/>
    <w:lvl w:ilvl="0" w:tplc="04090005">
      <w:start w:val="1"/>
      <w:numFmt w:val="bullet"/>
      <w:lvlText w:val=""/>
      <w:lvlJc w:val="left"/>
      <w:pPr>
        <w:ind w:left="720" w:hanging="360"/>
      </w:pPr>
      <w:rPr>
        <w:rFonts w:ascii="Wingdings" w:hAnsi="Wingdings"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4" w15:restartNumberingAfterBreak="0">
    <w:nsid w:val="789C4E7F"/>
    <w:multiLevelType w:val="hybridMultilevel"/>
    <w:tmpl w:val="3926B12A"/>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1007292298">
    <w:abstractNumId w:val="0"/>
  </w:num>
  <w:num w:numId="2" w16cid:durableId="1640301318">
    <w:abstractNumId w:val="2"/>
  </w:num>
  <w:num w:numId="3" w16cid:durableId="1416513201">
    <w:abstractNumId w:val="4"/>
  </w:num>
  <w:num w:numId="4" w16cid:durableId="10643053">
    <w:abstractNumId w:val="1"/>
  </w:num>
  <w:num w:numId="5" w16cid:durableId="1808426644">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67B24"/>
    <w:rsid w:val="000123CB"/>
    <w:rsid w:val="0001537F"/>
    <w:rsid w:val="00016ED5"/>
    <w:rsid w:val="000311BC"/>
    <w:rsid w:val="00032008"/>
    <w:rsid w:val="00077019"/>
    <w:rsid w:val="00081F50"/>
    <w:rsid w:val="000961BF"/>
    <w:rsid w:val="00096B6F"/>
    <w:rsid w:val="000D07F8"/>
    <w:rsid w:val="000D23BE"/>
    <w:rsid w:val="000E13F4"/>
    <w:rsid w:val="00104AE2"/>
    <w:rsid w:val="00124A3F"/>
    <w:rsid w:val="001352DB"/>
    <w:rsid w:val="001371A6"/>
    <w:rsid w:val="00142EB9"/>
    <w:rsid w:val="001663AE"/>
    <w:rsid w:val="00167579"/>
    <w:rsid w:val="00167604"/>
    <w:rsid w:val="00172A13"/>
    <w:rsid w:val="001859BA"/>
    <w:rsid w:val="001861CC"/>
    <w:rsid w:val="001B0021"/>
    <w:rsid w:val="001D5045"/>
    <w:rsid w:val="001F6EAB"/>
    <w:rsid w:val="002125A0"/>
    <w:rsid w:val="002278D6"/>
    <w:rsid w:val="002354A0"/>
    <w:rsid w:val="00236C58"/>
    <w:rsid w:val="00266B46"/>
    <w:rsid w:val="00283DC3"/>
    <w:rsid w:val="002875E7"/>
    <w:rsid w:val="00294163"/>
    <w:rsid w:val="002A35A1"/>
    <w:rsid w:val="002B0902"/>
    <w:rsid w:val="002D312F"/>
    <w:rsid w:val="002E6D4D"/>
    <w:rsid w:val="002F6175"/>
    <w:rsid w:val="00302462"/>
    <w:rsid w:val="00321E12"/>
    <w:rsid w:val="00327FCA"/>
    <w:rsid w:val="00373B15"/>
    <w:rsid w:val="003A5CB5"/>
    <w:rsid w:val="003B3D8B"/>
    <w:rsid w:val="003C4BEA"/>
    <w:rsid w:val="004014DE"/>
    <w:rsid w:val="0041619F"/>
    <w:rsid w:val="00422416"/>
    <w:rsid w:val="0044124C"/>
    <w:rsid w:val="00470DA4"/>
    <w:rsid w:val="00471602"/>
    <w:rsid w:val="004957C5"/>
    <w:rsid w:val="004B6889"/>
    <w:rsid w:val="004D3DFB"/>
    <w:rsid w:val="004D4867"/>
    <w:rsid w:val="004F3EFF"/>
    <w:rsid w:val="004F7C4B"/>
    <w:rsid w:val="005021DB"/>
    <w:rsid w:val="005119E9"/>
    <w:rsid w:val="00515873"/>
    <w:rsid w:val="00537259"/>
    <w:rsid w:val="0053767B"/>
    <w:rsid w:val="00547B67"/>
    <w:rsid w:val="005508F1"/>
    <w:rsid w:val="00570EA4"/>
    <w:rsid w:val="00573EB7"/>
    <w:rsid w:val="0057701F"/>
    <w:rsid w:val="005813C5"/>
    <w:rsid w:val="005875A9"/>
    <w:rsid w:val="0059426E"/>
    <w:rsid w:val="005B0D57"/>
    <w:rsid w:val="005B46C2"/>
    <w:rsid w:val="005C3668"/>
    <w:rsid w:val="005C68DC"/>
    <w:rsid w:val="005D08AC"/>
    <w:rsid w:val="005D189E"/>
    <w:rsid w:val="006074DB"/>
    <w:rsid w:val="006224CD"/>
    <w:rsid w:val="00627AC6"/>
    <w:rsid w:val="00630ABE"/>
    <w:rsid w:val="006472D9"/>
    <w:rsid w:val="006614BE"/>
    <w:rsid w:val="0068018E"/>
    <w:rsid w:val="00684BBB"/>
    <w:rsid w:val="00685326"/>
    <w:rsid w:val="006966EC"/>
    <w:rsid w:val="006A0961"/>
    <w:rsid w:val="006A3429"/>
    <w:rsid w:val="006D534B"/>
    <w:rsid w:val="006E0BDA"/>
    <w:rsid w:val="006E1203"/>
    <w:rsid w:val="006F263A"/>
    <w:rsid w:val="0070316C"/>
    <w:rsid w:val="007171CD"/>
    <w:rsid w:val="007203DB"/>
    <w:rsid w:val="0073269D"/>
    <w:rsid w:val="00734A9A"/>
    <w:rsid w:val="00735280"/>
    <w:rsid w:val="007553A4"/>
    <w:rsid w:val="00771D4E"/>
    <w:rsid w:val="00781565"/>
    <w:rsid w:val="007A060A"/>
    <w:rsid w:val="007A30C9"/>
    <w:rsid w:val="007B42CA"/>
    <w:rsid w:val="007C5755"/>
    <w:rsid w:val="007D2635"/>
    <w:rsid w:val="007D7708"/>
    <w:rsid w:val="00813EEF"/>
    <w:rsid w:val="008167B2"/>
    <w:rsid w:val="00834577"/>
    <w:rsid w:val="00836DD7"/>
    <w:rsid w:val="00840149"/>
    <w:rsid w:val="00845533"/>
    <w:rsid w:val="008619C9"/>
    <w:rsid w:val="008752B3"/>
    <w:rsid w:val="00875CED"/>
    <w:rsid w:val="00882225"/>
    <w:rsid w:val="0089256F"/>
    <w:rsid w:val="0089420F"/>
    <w:rsid w:val="008A7B67"/>
    <w:rsid w:val="008B1B2F"/>
    <w:rsid w:val="008C0A4B"/>
    <w:rsid w:val="009162CB"/>
    <w:rsid w:val="00967BC7"/>
    <w:rsid w:val="00996905"/>
    <w:rsid w:val="009A064E"/>
    <w:rsid w:val="009B41F0"/>
    <w:rsid w:val="009B4F21"/>
    <w:rsid w:val="009E444E"/>
    <w:rsid w:val="009E5BCC"/>
    <w:rsid w:val="00A10509"/>
    <w:rsid w:val="00A15158"/>
    <w:rsid w:val="00A1638D"/>
    <w:rsid w:val="00A34FF4"/>
    <w:rsid w:val="00A35BB4"/>
    <w:rsid w:val="00A6446E"/>
    <w:rsid w:val="00A67B24"/>
    <w:rsid w:val="00A84BC7"/>
    <w:rsid w:val="00A90044"/>
    <w:rsid w:val="00AC515A"/>
    <w:rsid w:val="00AD1660"/>
    <w:rsid w:val="00AD1BFA"/>
    <w:rsid w:val="00AD26E0"/>
    <w:rsid w:val="00AF054D"/>
    <w:rsid w:val="00B05A16"/>
    <w:rsid w:val="00B36947"/>
    <w:rsid w:val="00B42BF4"/>
    <w:rsid w:val="00B463A7"/>
    <w:rsid w:val="00B64E7A"/>
    <w:rsid w:val="00B6629D"/>
    <w:rsid w:val="00B70600"/>
    <w:rsid w:val="00B74AF4"/>
    <w:rsid w:val="00BB75DC"/>
    <w:rsid w:val="00BC6BBE"/>
    <w:rsid w:val="00BD4B19"/>
    <w:rsid w:val="00BE62A7"/>
    <w:rsid w:val="00BF6B56"/>
    <w:rsid w:val="00BF7492"/>
    <w:rsid w:val="00C46C00"/>
    <w:rsid w:val="00C72682"/>
    <w:rsid w:val="00C7380F"/>
    <w:rsid w:val="00C8705A"/>
    <w:rsid w:val="00CA7714"/>
    <w:rsid w:val="00CC2BFF"/>
    <w:rsid w:val="00CC3622"/>
    <w:rsid w:val="00D061E2"/>
    <w:rsid w:val="00D07476"/>
    <w:rsid w:val="00D1122B"/>
    <w:rsid w:val="00D1396E"/>
    <w:rsid w:val="00D51978"/>
    <w:rsid w:val="00D53B07"/>
    <w:rsid w:val="00D62FA6"/>
    <w:rsid w:val="00D856B4"/>
    <w:rsid w:val="00D865A3"/>
    <w:rsid w:val="00D922A7"/>
    <w:rsid w:val="00DB1392"/>
    <w:rsid w:val="00DC2E40"/>
    <w:rsid w:val="00DC49DD"/>
    <w:rsid w:val="00E05DD0"/>
    <w:rsid w:val="00E320FA"/>
    <w:rsid w:val="00E45C62"/>
    <w:rsid w:val="00E4771D"/>
    <w:rsid w:val="00E5114F"/>
    <w:rsid w:val="00E91CAE"/>
    <w:rsid w:val="00E91F9C"/>
    <w:rsid w:val="00E93781"/>
    <w:rsid w:val="00EE2EF6"/>
    <w:rsid w:val="00EF2169"/>
    <w:rsid w:val="00F06854"/>
    <w:rsid w:val="00F11F3D"/>
    <w:rsid w:val="00F1321C"/>
    <w:rsid w:val="00F24B8E"/>
    <w:rsid w:val="00F362A1"/>
    <w:rsid w:val="00F429CC"/>
    <w:rsid w:val="00F55DA4"/>
    <w:rsid w:val="00F75FC2"/>
    <w:rsid w:val="00F9094E"/>
    <w:rsid w:val="00F96D43"/>
    <w:rsid w:val="00FA1CA4"/>
    <w:rsid w:val="00FE1112"/>
    <w:rsid w:val="00FF553D"/>
    <w:rsid w:val="00FF639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48F643AC"/>
  <w15:docId w15:val="{951C6CB9-F074-4204-B75E-1A0625DA270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A67B24"/>
    <w:pPr>
      <w:tabs>
        <w:tab w:val="center" w:pos="4680"/>
        <w:tab w:val="right" w:pos="9360"/>
      </w:tabs>
      <w:spacing w:after="0" w:line="240" w:lineRule="auto"/>
    </w:pPr>
  </w:style>
  <w:style w:type="character" w:customStyle="1" w:styleId="HeaderChar">
    <w:name w:val="Header Char"/>
    <w:basedOn w:val="DefaultParagraphFont"/>
    <w:link w:val="Header"/>
    <w:uiPriority w:val="99"/>
    <w:rsid w:val="00A67B24"/>
  </w:style>
  <w:style w:type="paragraph" w:styleId="Footer">
    <w:name w:val="footer"/>
    <w:basedOn w:val="Normal"/>
    <w:link w:val="FooterChar"/>
    <w:uiPriority w:val="99"/>
    <w:unhideWhenUsed/>
    <w:rsid w:val="00A67B24"/>
    <w:pPr>
      <w:tabs>
        <w:tab w:val="center" w:pos="4680"/>
        <w:tab w:val="right" w:pos="9360"/>
      </w:tabs>
      <w:spacing w:after="0" w:line="240" w:lineRule="auto"/>
    </w:pPr>
  </w:style>
  <w:style w:type="character" w:customStyle="1" w:styleId="FooterChar">
    <w:name w:val="Footer Char"/>
    <w:basedOn w:val="DefaultParagraphFont"/>
    <w:link w:val="Footer"/>
    <w:uiPriority w:val="99"/>
    <w:rsid w:val="00A67B24"/>
  </w:style>
  <w:style w:type="paragraph" w:styleId="BalloonText">
    <w:name w:val="Balloon Text"/>
    <w:basedOn w:val="Normal"/>
    <w:link w:val="BalloonTextChar"/>
    <w:uiPriority w:val="99"/>
    <w:semiHidden/>
    <w:unhideWhenUsed/>
    <w:rsid w:val="00A67B24"/>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A67B24"/>
    <w:rPr>
      <w:rFonts w:ascii="Tahoma" w:hAnsi="Tahoma" w:cs="Tahoma"/>
      <w:sz w:val="16"/>
      <w:szCs w:val="16"/>
    </w:rPr>
  </w:style>
  <w:style w:type="table" w:styleId="TableGrid">
    <w:name w:val="Table Grid"/>
    <w:basedOn w:val="TableNormal"/>
    <w:uiPriority w:val="59"/>
    <w:rsid w:val="00A67B24"/>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A67B24"/>
    <w:pPr>
      <w:ind w:left="720"/>
      <w:contextualSpacing/>
    </w:pPr>
  </w:style>
  <w:style w:type="character" w:styleId="CommentReference">
    <w:name w:val="annotation reference"/>
    <w:basedOn w:val="DefaultParagraphFont"/>
    <w:uiPriority w:val="99"/>
    <w:semiHidden/>
    <w:unhideWhenUsed/>
    <w:rsid w:val="00E93781"/>
    <w:rPr>
      <w:sz w:val="16"/>
      <w:szCs w:val="16"/>
    </w:rPr>
  </w:style>
  <w:style w:type="paragraph" w:styleId="CommentText">
    <w:name w:val="annotation text"/>
    <w:basedOn w:val="Normal"/>
    <w:link w:val="CommentTextChar"/>
    <w:uiPriority w:val="99"/>
    <w:unhideWhenUsed/>
    <w:rsid w:val="00E93781"/>
    <w:pPr>
      <w:spacing w:line="240" w:lineRule="auto"/>
    </w:pPr>
    <w:rPr>
      <w:sz w:val="20"/>
      <w:szCs w:val="20"/>
    </w:rPr>
  </w:style>
  <w:style w:type="character" w:customStyle="1" w:styleId="CommentTextChar">
    <w:name w:val="Comment Text Char"/>
    <w:basedOn w:val="DefaultParagraphFont"/>
    <w:link w:val="CommentText"/>
    <w:uiPriority w:val="99"/>
    <w:rsid w:val="00E93781"/>
    <w:rPr>
      <w:sz w:val="20"/>
      <w:szCs w:val="20"/>
    </w:rPr>
  </w:style>
  <w:style w:type="paragraph" w:styleId="CommentSubject">
    <w:name w:val="annotation subject"/>
    <w:basedOn w:val="CommentText"/>
    <w:next w:val="CommentText"/>
    <w:link w:val="CommentSubjectChar"/>
    <w:uiPriority w:val="99"/>
    <w:semiHidden/>
    <w:unhideWhenUsed/>
    <w:rsid w:val="00E93781"/>
    <w:rPr>
      <w:b/>
      <w:bCs/>
    </w:rPr>
  </w:style>
  <w:style w:type="character" w:customStyle="1" w:styleId="CommentSubjectChar">
    <w:name w:val="Comment Subject Char"/>
    <w:basedOn w:val="CommentTextChar"/>
    <w:link w:val="CommentSubject"/>
    <w:uiPriority w:val="99"/>
    <w:semiHidden/>
    <w:rsid w:val="00E93781"/>
    <w:rPr>
      <w:b/>
      <w:bCs/>
      <w:sz w:val="20"/>
      <w:szCs w:val="20"/>
    </w:rPr>
  </w:style>
  <w:style w:type="character" w:styleId="Hyperlink">
    <w:name w:val="Hyperlink"/>
    <w:basedOn w:val="DefaultParagraphFont"/>
    <w:uiPriority w:val="99"/>
    <w:unhideWhenUsed/>
    <w:rsid w:val="005021DB"/>
    <w:rPr>
      <w:color w:val="0000FF" w:themeColor="hyperlink"/>
      <w:u w:val="single"/>
    </w:rPr>
  </w:style>
  <w:style w:type="paragraph" w:styleId="Revision">
    <w:name w:val="Revision"/>
    <w:hidden/>
    <w:uiPriority w:val="99"/>
    <w:semiHidden/>
    <w:rsid w:val="003C4BEA"/>
    <w:pPr>
      <w:spacing w:after="0" w:line="240" w:lineRule="auto"/>
    </w:pPr>
  </w:style>
  <w:style w:type="character" w:styleId="FollowedHyperlink">
    <w:name w:val="FollowedHyperlink"/>
    <w:basedOn w:val="DefaultParagraphFont"/>
    <w:uiPriority w:val="99"/>
    <w:semiHidden/>
    <w:unhideWhenUsed/>
    <w:rsid w:val="00996905"/>
    <w:rPr>
      <w:color w:val="800080" w:themeColor="followedHyperlink"/>
      <w:u w:val="single"/>
    </w:rPr>
  </w:style>
  <w:style w:type="character" w:styleId="UnresolvedMention">
    <w:name w:val="Unresolved Mention"/>
    <w:basedOn w:val="DefaultParagraphFont"/>
    <w:uiPriority w:val="99"/>
    <w:semiHidden/>
    <w:unhideWhenUsed/>
    <w:rsid w:val="009162CB"/>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cedac.org/about/board-staff/" TargetMode="External"/><Relationship Id="rId5" Type="http://schemas.openxmlformats.org/officeDocument/2006/relationships/numbering" Target="numbering.xml"/><Relationship Id="rId15" Type="http://schemas.openxmlformats.org/officeDocument/2006/relationships/theme" Target="theme/theme1.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_activity xmlns="6ed425bd-5aec-41e0-bef7-cb66a92d1c56" xsi:nil="true"/>
  </documentManagement>
</p:properties>
</file>

<file path=customXml/item2.xml><?xml version="1.0" encoding="utf-8"?>
<b:Sources xmlns:b="http://schemas.openxmlformats.org/officeDocument/2006/bibliography" xmlns="http://schemas.openxmlformats.org/officeDocument/2006/bibliography" SelectedStyle="\APA.XSL" StyleName="APA"/>
</file>

<file path=customXml/item3.xml><?xml version="1.0" encoding="utf-8"?>
<ct:contentTypeSchema xmlns:ct="http://schemas.microsoft.com/office/2006/metadata/contentType" xmlns:ma="http://schemas.microsoft.com/office/2006/metadata/properties/metaAttributes" ct:_="" ma:_="" ma:contentTypeName="Document" ma:contentTypeID="0x0101004CCD9CE1E6426F45BAC88C104722C16E" ma:contentTypeVersion="15" ma:contentTypeDescription="Create a new document." ma:contentTypeScope="" ma:versionID="6993a0f1fda325c69b705d3d84e5ac29">
  <xsd:schema xmlns:xsd="http://www.w3.org/2001/XMLSchema" xmlns:xs="http://www.w3.org/2001/XMLSchema" xmlns:p="http://schemas.microsoft.com/office/2006/metadata/properties" xmlns:ns3="6ed425bd-5aec-41e0-bef7-cb66a92d1c56" xmlns:ns4="08f94151-d681-46c4-a279-800c21041526" targetNamespace="http://schemas.microsoft.com/office/2006/metadata/properties" ma:root="true" ma:fieldsID="913a1bdada5ea3ebb7c73a0004b96320" ns3:_="" ns4:_="">
    <xsd:import namespace="6ed425bd-5aec-41e0-bef7-cb66a92d1c56"/>
    <xsd:import namespace="08f94151-d681-46c4-a279-800c21041526"/>
    <xsd:element name="properties">
      <xsd:complexType>
        <xsd:sequence>
          <xsd:element name="documentManagement">
            <xsd:complexType>
              <xsd:all>
                <xsd:element ref="ns3:MediaServiceMetadata" minOccurs="0"/>
                <xsd:element ref="ns3:MediaServiceFastMetadata" minOccurs="0"/>
                <xsd:element ref="ns3:MediaServiceDateTaken" minOccurs="0"/>
                <xsd:element ref="ns3:MediaServiceObjectDetectorVersions" minOccurs="0"/>
                <xsd:element ref="ns3:MediaServiceAutoTags" minOccurs="0"/>
                <xsd:element ref="ns3:MediaServiceLocation" minOccurs="0"/>
                <xsd:element ref="ns3:MediaServiceGenerationTime" minOccurs="0"/>
                <xsd:element ref="ns3:MediaServiceEventHashCode" minOccurs="0"/>
                <xsd:element ref="ns3:MediaServiceOCR" minOccurs="0"/>
                <xsd:element ref="ns3:_activity" minOccurs="0"/>
                <xsd:element ref="ns4:SharedWithUsers" minOccurs="0"/>
                <xsd:element ref="ns4:SharedWithDetails" minOccurs="0"/>
                <xsd:element ref="ns4:SharingHintHash" minOccurs="0"/>
                <xsd:element ref="ns3:MediaServiceSearchProperties" minOccurs="0"/>
                <xsd:element ref="ns3:MediaServiceSystemTag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6ed425bd-5aec-41e0-bef7-cb66a92d1c56"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dexed="true" ma:internalName="MediaServiceDateTaken" ma:readOnly="true">
      <xsd:simpleType>
        <xsd:restriction base="dms:Text"/>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element name="MediaServiceAutoTags" ma:index="12" nillable="true" ma:displayName="Tags" ma:internalName="MediaServiceAutoTags" ma:readOnly="true">
      <xsd:simpleType>
        <xsd:restriction base="dms:Text"/>
      </xsd:simpleType>
    </xsd:element>
    <xsd:element name="MediaServiceLocation" ma:index="13" nillable="true" ma:displayName="Location" ma:indexed="true" ma:internalName="MediaServiceLocation" ma:readOnly="true">
      <xsd:simpleType>
        <xsd:restriction base="dms:Text"/>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OCR" ma:index="16" nillable="true" ma:displayName="Extracted Text" ma:internalName="MediaServiceOCR" ma:readOnly="true">
      <xsd:simpleType>
        <xsd:restriction base="dms:Note">
          <xsd:maxLength value="255"/>
        </xsd:restriction>
      </xsd:simpleType>
    </xsd:element>
    <xsd:element name="_activity" ma:index="17" nillable="true" ma:displayName="_activity" ma:hidden="true" ma:internalName="_activity">
      <xsd:simpleType>
        <xsd:restriction base="dms:Note"/>
      </xsd:simpleType>
    </xsd:element>
    <xsd:element name="MediaServiceSearchProperties" ma:index="21" nillable="true" ma:displayName="MediaServiceSearchProperties" ma:hidden="true" ma:internalName="MediaServiceSearchProperties" ma:readOnly="true">
      <xsd:simpleType>
        <xsd:restriction base="dms:Note"/>
      </xsd:simpleType>
    </xsd:element>
    <xsd:element name="MediaServiceSystemTags" ma:index="22" nillable="true" ma:displayName="MediaServiceSystemTags" ma:hidden="true" ma:internalName="MediaServiceSystemTag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08f94151-d681-46c4-a279-800c21041526" elementFormDefault="qualified">
    <xsd:import namespace="http://schemas.microsoft.com/office/2006/documentManagement/types"/>
    <xsd:import namespace="http://schemas.microsoft.com/office/infopath/2007/PartnerControls"/>
    <xsd:element name="SharedWithUsers" ma:index="1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9" nillable="true" ma:displayName="Shared With Details" ma:internalName="SharedWithDetails" ma:readOnly="true">
      <xsd:simpleType>
        <xsd:restriction base="dms:Note">
          <xsd:maxLength value="255"/>
        </xsd:restriction>
      </xsd:simpleType>
    </xsd:element>
    <xsd:element name="SharingHintHash" ma:index="20"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0BB61444-EB3C-4F91-878A-A66D962699EC}">
  <ds:schemaRefs>
    <ds:schemaRef ds:uri="http://schemas.microsoft.com/office/2006/metadata/properties"/>
    <ds:schemaRef ds:uri="http://schemas.microsoft.com/office/infopath/2007/PartnerControls"/>
    <ds:schemaRef ds:uri="6ed425bd-5aec-41e0-bef7-cb66a92d1c56"/>
  </ds:schemaRefs>
</ds:datastoreItem>
</file>

<file path=customXml/itemProps2.xml><?xml version="1.0" encoding="utf-8"?>
<ds:datastoreItem xmlns:ds="http://schemas.openxmlformats.org/officeDocument/2006/customXml" ds:itemID="{A69DC50A-3BCB-459B-BB30-CB29C3772465}">
  <ds:schemaRefs>
    <ds:schemaRef ds:uri="http://schemas.openxmlformats.org/officeDocument/2006/bibliography"/>
  </ds:schemaRefs>
</ds:datastoreItem>
</file>

<file path=customXml/itemProps3.xml><?xml version="1.0" encoding="utf-8"?>
<ds:datastoreItem xmlns:ds="http://schemas.openxmlformats.org/officeDocument/2006/customXml" ds:itemID="{BC708502-09F7-40D0-AD6F-BF1896EBECD2}">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6ed425bd-5aec-41e0-bef7-cb66a92d1c56"/>
    <ds:schemaRef ds:uri="08f94151-d681-46c4-a279-800c21041526"/>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821375DD-5738-4F4F-A75D-BEB26352E75E}">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5</TotalTime>
  <Pages>5</Pages>
  <Words>1210</Words>
  <Characters>6902</Characters>
  <Application>Microsoft Office Word</Application>
  <DocSecurity>0</DocSecurity>
  <Lines>57</Lines>
  <Paragraphs>16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8096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Madeline K. Nash</dc:creator>
  <cp:lastModifiedBy>Jaclyn Pacejo</cp:lastModifiedBy>
  <cp:revision>3</cp:revision>
  <cp:lastPrinted>2025-03-11T13:19:00Z</cp:lastPrinted>
  <dcterms:created xsi:type="dcterms:W3CDTF">2025-03-13T15:43:00Z</dcterms:created>
  <dcterms:modified xsi:type="dcterms:W3CDTF">2025-03-13T15:47:00Z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0x0101004CCD9CE1E6426F45BAC88C104722C16E</vt:lpwstr>
  </property>
</Properties>
</file>